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25" w:rsidRDefault="0007562E" w:rsidP="00551D25">
      <w:pPr>
        <w:spacing w:after="1" w:line="280" w:lineRule="atLeast"/>
        <w:jc w:val="center"/>
        <w:rPr>
          <w:rFonts w:ascii="Times New Roman" w:hAnsi="Times New Roman" w:cs="Times New Roman"/>
          <w:b/>
          <w:noProof/>
          <w:color w:val="FF0000"/>
        </w:rPr>
      </w:pPr>
      <w:r>
        <w:rPr>
          <w:rFonts w:ascii="Times New Roman" w:hAnsi="Times New Roman" w:cs="Times New Roman"/>
          <w:b/>
          <w:noProof/>
          <w:color w:val="FF0000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2486660</wp:posOffset>
            </wp:positionH>
            <wp:positionV relativeFrom="paragraph">
              <wp:posOffset>-376555</wp:posOffset>
            </wp:positionV>
            <wp:extent cx="673100" cy="884555"/>
            <wp:effectExtent l="19050" t="0" r="0" b="0"/>
            <wp:wrapSquare wrapText="bothSides"/>
            <wp:docPr id="10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21C7" w:rsidRPr="00663E26" w:rsidRDefault="00F621C7" w:rsidP="00551D25">
      <w:pPr>
        <w:spacing w:after="1" w:line="280" w:lineRule="atLeast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:rsidR="00551D25" w:rsidRPr="00663E26" w:rsidRDefault="00DD7436" w:rsidP="00DD7436">
      <w:pPr>
        <w:tabs>
          <w:tab w:val="center" w:pos="4677"/>
        </w:tabs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ab/>
      </w:r>
    </w:p>
    <w:p w:rsidR="00551D25" w:rsidRPr="00B3759E" w:rsidRDefault="00551D25" w:rsidP="00551D25">
      <w:pPr>
        <w:jc w:val="right"/>
        <w:rPr>
          <w:rFonts w:ascii="Times New Roman" w:hAnsi="Times New Roman" w:cs="Times New Roman"/>
        </w:rPr>
      </w:pPr>
    </w:p>
    <w:p w:rsidR="00647137" w:rsidRDefault="00647137" w:rsidP="00551D2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0800"/>
      </w:tblGrid>
      <w:tr w:rsidR="0007562E" w:rsidRPr="00AD0F25" w:rsidTr="0007562E">
        <w:tc>
          <w:tcPr>
            <w:tcW w:w="10800" w:type="dxa"/>
          </w:tcPr>
          <w:tbl>
            <w:tblPr>
              <w:tblW w:w="11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483"/>
            </w:tblGrid>
            <w:tr w:rsidR="0007562E" w:rsidRPr="0007562E" w:rsidTr="002F6E51">
              <w:tc>
                <w:tcPr>
                  <w:tcW w:w="114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562E" w:rsidRPr="0007562E" w:rsidRDefault="0007562E" w:rsidP="0007562E">
                  <w:pPr>
                    <w:pStyle w:val="a4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07562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7562E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АДМИНИСТРАЦИЯ СТАРОЯКСАРСКОГО СЕЛЬСОВЕТА</w:t>
                  </w:r>
                </w:p>
                <w:p w:rsidR="0007562E" w:rsidRPr="0007562E" w:rsidRDefault="0007562E" w:rsidP="0007562E">
                  <w:pPr>
                    <w:pStyle w:val="a4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07562E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ШЕМЫШЕЙСКОГО РАЙОНА ПЕНЗЕНСКОЙ ОБЛАСТИ</w:t>
                  </w:r>
                </w:p>
              </w:tc>
            </w:tr>
          </w:tbl>
          <w:p w:rsidR="0007562E" w:rsidRPr="0007562E" w:rsidRDefault="0007562E" w:rsidP="000756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562E" w:rsidRPr="00AD0F25" w:rsidTr="0007562E">
        <w:trPr>
          <w:trHeight w:val="397"/>
        </w:trPr>
        <w:tc>
          <w:tcPr>
            <w:tcW w:w="10800" w:type="dxa"/>
          </w:tcPr>
          <w:p w:rsidR="0007562E" w:rsidRPr="0007562E" w:rsidRDefault="0007562E" w:rsidP="000756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562E" w:rsidRPr="0007562E" w:rsidRDefault="0007562E" w:rsidP="000756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562E" w:rsidRPr="0007562E" w:rsidRDefault="0007562E" w:rsidP="0007562E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562E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</w:tc>
      </w:tr>
    </w:tbl>
    <w:p w:rsidR="0007562E" w:rsidRDefault="0007562E" w:rsidP="00551D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D25" w:rsidRPr="008C08E4" w:rsidRDefault="00551D25" w:rsidP="00551D25">
      <w:pPr>
        <w:jc w:val="center"/>
        <w:rPr>
          <w:rFonts w:ascii="Times New Roman" w:hAnsi="Times New Roman" w:cs="Times New Roman"/>
          <w:sz w:val="24"/>
          <w:szCs w:val="24"/>
        </w:rPr>
      </w:pPr>
      <w:r w:rsidRPr="008C08E4">
        <w:rPr>
          <w:rFonts w:ascii="Times New Roman" w:hAnsi="Times New Roman" w:cs="Times New Roman"/>
          <w:sz w:val="24"/>
          <w:szCs w:val="24"/>
        </w:rPr>
        <w:t xml:space="preserve">от </w:t>
      </w:r>
      <w:r w:rsidR="008C08E4" w:rsidRPr="008C08E4">
        <w:rPr>
          <w:rFonts w:ascii="Times New Roman" w:hAnsi="Times New Roman" w:cs="Times New Roman"/>
          <w:sz w:val="24"/>
          <w:szCs w:val="24"/>
        </w:rPr>
        <w:t xml:space="preserve">24.12.2018 </w:t>
      </w:r>
      <w:r w:rsidRPr="008C08E4">
        <w:rPr>
          <w:rFonts w:ascii="Times New Roman" w:hAnsi="Times New Roman" w:cs="Times New Roman"/>
          <w:sz w:val="24"/>
          <w:szCs w:val="24"/>
        </w:rPr>
        <w:t xml:space="preserve">№  </w:t>
      </w:r>
      <w:r w:rsidR="008C08E4" w:rsidRPr="008C08E4">
        <w:rPr>
          <w:rFonts w:ascii="Times New Roman" w:hAnsi="Times New Roman" w:cs="Times New Roman"/>
          <w:sz w:val="24"/>
          <w:szCs w:val="24"/>
        </w:rPr>
        <w:t>69</w:t>
      </w:r>
    </w:p>
    <w:p w:rsidR="00551D25" w:rsidRPr="00DD7436" w:rsidRDefault="00551D25" w:rsidP="00DD7436">
      <w:pPr>
        <w:jc w:val="center"/>
        <w:rPr>
          <w:rFonts w:ascii="Times New Roman" w:hAnsi="Times New Roman" w:cs="Times New Roman"/>
        </w:rPr>
      </w:pPr>
      <w:r w:rsidRPr="00B3759E">
        <w:rPr>
          <w:rFonts w:ascii="Times New Roman" w:hAnsi="Times New Roman" w:cs="Times New Roman"/>
        </w:rPr>
        <w:t xml:space="preserve">с. </w:t>
      </w:r>
      <w:r w:rsidR="0007562E">
        <w:rPr>
          <w:rFonts w:ascii="Times New Roman" w:hAnsi="Times New Roman" w:cs="Times New Roman"/>
        </w:rPr>
        <w:t>Старая Яксарка</w:t>
      </w:r>
    </w:p>
    <w:p w:rsidR="001F1359" w:rsidRDefault="00551D25" w:rsidP="00551D25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51D2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муниципального имущества </w:t>
      </w:r>
    </w:p>
    <w:p w:rsidR="00551D25" w:rsidRPr="00551D25" w:rsidRDefault="00551D25" w:rsidP="00551D25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D25">
        <w:rPr>
          <w:rFonts w:ascii="Times New Roman" w:hAnsi="Times New Roman" w:cs="Times New Roman"/>
          <w:b/>
          <w:sz w:val="28"/>
          <w:szCs w:val="28"/>
        </w:rPr>
        <w:t>в безвозмездное пользование»</w:t>
      </w:r>
    </w:p>
    <w:bookmarkEnd w:id="0"/>
    <w:p w:rsidR="00551D25" w:rsidRPr="00551D25" w:rsidRDefault="00551D25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D25" w:rsidRPr="002375DC" w:rsidRDefault="00551D25" w:rsidP="00DD7436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</w:t>
      </w:r>
      <w:r w:rsidRPr="00B3759E">
        <w:rPr>
          <w:rFonts w:ascii="Times New Roman" w:hAnsi="Times New Roman" w:cs="Times New Roman"/>
          <w:sz w:val="28"/>
        </w:rPr>
        <w:t xml:space="preserve">Федеральным </w:t>
      </w:r>
      <w:hyperlink r:id="rId6" w:history="1">
        <w:r w:rsidRPr="00B3759E">
          <w:rPr>
            <w:rFonts w:ascii="Times New Roman" w:hAnsi="Times New Roman" w:cs="Times New Roman"/>
            <w:sz w:val="28"/>
          </w:rPr>
          <w:t>законом</w:t>
        </w:r>
      </w:hyperlink>
      <w:r>
        <w:rPr>
          <w:rFonts w:ascii="Times New Roman" w:hAnsi="Times New Roman" w:cs="Times New Roman"/>
          <w:sz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2375DC">
        <w:rPr>
          <w:rFonts w:ascii="Times New Roman" w:hAnsi="Times New Roman" w:cs="Times New Roman"/>
          <w:sz w:val="28"/>
          <w:szCs w:val="28"/>
        </w:rPr>
        <w:t xml:space="preserve">статьей 23 Устава </w:t>
      </w:r>
      <w:r w:rsidR="0007562E">
        <w:rPr>
          <w:rFonts w:ascii="Times New Roman" w:hAnsi="Times New Roman" w:cs="Times New Roman"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области,</w:t>
      </w:r>
    </w:p>
    <w:p w:rsidR="00551D25" w:rsidRPr="002375DC" w:rsidRDefault="00551D25" w:rsidP="00DD7436">
      <w:pPr>
        <w:autoSpaceDE w:val="0"/>
        <w:autoSpaceDN w:val="0"/>
        <w:adjustRightInd w:val="0"/>
        <w:spacing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375D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07562E">
        <w:rPr>
          <w:rFonts w:ascii="Times New Roman" w:hAnsi="Times New Roman" w:cs="Times New Roman"/>
          <w:b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DD7436">
        <w:rPr>
          <w:rFonts w:ascii="Times New Roman" w:hAnsi="Times New Roman" w:cs="Times New Roman"/>
          <w:b/>
          <w:sz w:val="28"/>
          <w:szCs w:val="28"/>
        </w:rPr>
        <w:t xml:space="preserve">Шемышейского района </w:t>
      </w:r>
      <w:r w:rsidRPr="002375DC">
        <w:rPr>
          <w:rFonts w:ascii="Times New Roman" w:hAnsi="Times New Roman" w:cs="Times New Roman"/>
          <w:b/>
          <w:sz w:val="28"/>
          <w:szCs w:val="28"/>
        </w:rPr>
        <w:t>Пензенской области постановляет:</w:t>
      </w:r>
    </w:p>
    <w:p w:rsidR="00551D25" w:rsidRDefault="0007562E" w:rsidP="00DD7436">
      <w:pPr>
        <w:spacing w:before="280" w:after="1" w:line="240" w:lineRule="auto"/>
        <w:jc w:val="both"/>
      </w:pPr>
      <w:r>
        <w:rPr>
          <w:rFonts w:ascii="Times New Roman" w:hAnsi="Times New Roman" w:cs="Times New Roman"/>
          <w:sz w:val="28"/>
        </w:rPr>
        <w:t xml:space="preserve">         </w:t>
      </w:r>
      <w:r w:rsidR="00551D25">
        <w:rPr>
          <w:rFonts w:ascii="Times New Roman" w:hAnsi="Times New Roman" w:cs="Times New Roman"/>
          <w:sz w:val="28"/>
        </w:rPr>
        <w:t xml:space="preserve">1. Утвердить прилагаемый административный </w:t>
      </w:r>
      <w:hyperlink w:anchor="P45" w:history="1">
        <w:r w:rsidR="00551D25" w:rsidRPr="002375DC">
          <w:rPr>
            <w:rFonts w:ascii="Times New Roman" w:hAnsi="Times New Roman" w:cs="Times New Roman"/>
            <w:sz w:val="28"/>
          </w:rPr>
          <w:t>регламент</w:t>
        </w:r>
      </w:hyperlink>
      <w:r w:rsidR="00551D25">
        <w:rPr>
          <w:rFonts w:ascii="Times New Roman" w:hAnsi="Times New Roman" w:cs="Times New Roman"/>
          <w:sz w:val="28"/>
        </w:rPr>
        <w:t xml:space="preserve"> предоставления муниципальной услуги </w:t>
      </w:r>
      <w:r w:rsidR="00551D25" w:rsidRPr="00FA1289">
        <w:rPr>
          <w:rFonts w:ascii="Times New Roman" w:hAnsi="Times New Roman" w:cs="Times New Roman"/>
          <w:sz w:val="28"/>
          <w:szCs w:val="28"/>
        </w:rPr>
        <w:t>«</w:t>
      </w:r>
      <w:r w:rsidR="00551D25" w:rsidRPr="00551D25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безвозмездное пользование</w:t>
      </w:r>
      <w:r w:rsidR="00551D25" w:rsidRPr="00FA1289">
        <w:rPr>
          <w:rFonts w:ascii="Times New Roman" w:hAnsi="Times New Roman" w:cs="Times New Roman"/>
          <w:sz w:val="28"/>
          <w:szCs w:val="28"/>
        </w:rPr>
        <w:t>».</w:t>
      </w:r>
    </w:p>
    <w:p w:rsidR="00551D25" w:rsidRPr="002375DC" w:rsidRDefault="00551D25" w:rsidP="00DD743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2. О</w:t>
      </w:r>
      <w:r w:rsidRPr="002375DC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публиковать настоящее постановление в информационном бюллетене «Сельские вести».</w:t>
      </w:r>
    </w:p>
    <w:p w:rsidR="00551D25" w:rsidRPr="002375DC" w:rsidRDefault="00551D25" w:rsidP="00DD743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551D25" w:rsidRPr="002375DC" w:rsidRDefault="00551D25" w:rsidP="00DD743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07562E">
        <w:rPr>
          <w:rFonts w:ascii="Times New Roman" w:hAnsi="Times New Roman" w:cs="Times New Roman"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области.</w:t>
      </w:r>
    </w:p>
    <w:p w:rsidR="0007562E" w:rsidRPr="0007562E" w:rsidRDefault="0007562E" w:rsidP="0007562E">
      <w:pPr>
        <w:pStyle w:val="a4"/>
        <w:rPr>
          <w:rFonts w:ascii="Times New Roman" w:hAnsi="Times New Roman" w:cs="Times New Roman"/>
          <w:sz w:val="28"/>
          <w:szCs w:val="28"/>
        </w:rPr>
      </w:pPr>
      <w:r w:rsidRPr="0007562E">
        <w:rPr>
          <w:rFonts w:ascii="Times New Roman" w:hAnsi="Times New Roman" w:cs="Times New Roman"/>
          <w:sz w:val="28"/>
          <w:szCs w:val="28"/>
        </w:rPr>
        <w:t>И.о.главы</w:t>
      </w:r>
      <w:r w:rsidR="00551D25" w:rsidRPr="0007562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07562E">
        <w:rPr>
          <w:rFonts w:ascii="Times New Roman" w:hAnsi="Times New Roman" w:cs="Times New Roman"/>
          <w:sz w:val="28"/>
          <w:szCs w:val="28"/>
        </w:rPr>
        <w:t>Старояксарского</w:t>
      </w:r>
      <w:r w:rsidR="00551D25" w:rsidRPr="0007562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C1220" w:rsidRPr="0007562E" w:rsidRDefault="00551D25" w:rsidP="0007562E">
      <w:pPr>
        <w:pStyle w:val="a4"/>
        <w:rPr>
          <w:rFonts w:ascii="Times New Roman" w:hAnsi="Times New Roman" w:cs="Times New Roman"/>
          <w:sz w:val="28"/>
          <w:szCs w:val="28"/>
        </w:rPr>
      </w:pPr>
      <w:r w:rsidRPr="0007562E">
        <w:rPr>
          <w:rFonts w:ascii="Times New Roman" w:hAnsi="Times New Roman" w:cs="Times New Roman"/>
          <w:sz w:val="28"/>
          <w:szCs w:val="28"/>
        </w:rPr>
        <w:t xml:space="preserve">Шемышейского района Пензенской области                                    </w:t>
      </w:r>
      <w:r w:rsidR="0007562E" w:rsidRPr="0007562E">
        <w:rPr>
          <w:rFonts w:ascii="Times New Roman" w:hAnsi="Times New Roman" w:cs="Times New Roman"/>
          <w:sz w:val="28"/>
          <w:szCs w:val="28"/>
        </w:rPr>
        <w:t>А.Г. Зуянов</w:t>
      </w:r>
    </w:p>
    <w:p w:rsidR="00F1714B" w:rsidRPr="00551D25" w:rsidRDefault="00F1714B" w:rsidP="00F1714B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FC1220" w:rsidRPr="0007562E" w:rsidRDefault="00FC1220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C1220" w:rsidRPr="0007562E" w:rsidRDefault="00FC122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к постановлению</w:t>
      </w:r>
      <w:r w:rsidR="00AD6ADC" w:rsidRPr="0007562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AD6ADC" w:rsidRPr="0007562E" w:rsidRDefault="0007562E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Старояксарского</w:t>
      </w:r>
      <w:r w:rsidR="00AD6ADC" w:rsidRPr="0007562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FC1220" w:rsidRPr="0007562E" w:rsidRDefault="00AD6ADC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Шемышейского</w:t>
      </w:r>
      <w:r w:rsidR="008C08E4">
        <w:rPr>
          <w:rFonts w:ascii="Times New Roman" w:hAnsi="Times New Roman" w:cs="Times New Roman"/>
          <w:sz w:val="24"/>
          <w:szCs w:val="24"/>
        </w:rPr>
        <w:t xml:space="preserve"> </w:t>
      </w:r>
      <w:r w:rsidR="00FC1220" w:rsidRPr="0007562E">
        <w:rPr>
          <w:rFonts w:ascii="Times New Roman" w:hAnsi="Times New Roman" w:cs="Times New Roman"/>
          <w:sz w:val="24"/>
          <w:szCs w:val="24"/>
        </w:rPr>
        <w:t>района</w:t>
      </w:r>
    </w:p>
    <w:p w:rsidR="00FC1220" w:rsidRPr="0007562E" w:rsidRDefault="00FC122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8C08E4" w:rsidRPr="008C08E4" w:rsidRDefault="008C08E4" w:rsidP="008C08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8C08E4">
        <w:rPr>
          <w:rFonts w:ascii="Times New Roman" w:hAnsi="Times New Roman" w:cs="Times New Roman"/>
          <w:sz w:val="24"/>
          <w:szCs w:val="24"/>
        </w:rPr>
        <w:t>от 24.12.2018 №  69</w:t>
      </w:r>
    </w:p>
    <w:p w:rsidR="00FC1220" w:rsidRPr="0007562E" w:rsidRDefault="00FC122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AD6ADC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34"/>
      <w:bookmarkEnd w:id="1"/>
      <w:r w:rsidRPr="0007562E">
        <w:rPr>
          <w:rFonts w:ascii="Times New Roman" w:hAnsi="Times New Roman" w:cs="Times New Roman"/>
          <w:b/>
          <w:sz w:val="24"/>
          <w:szCs w:val="24"/>
        </w:rPr>
        <w:t xml:space="preserve">Административный </w:t>
      </w:r>
      <w:hyperlink w:anchor="P45" w:history="1">
        <w:r w:rsidRPr="0007562E">
          <w:rPr>
            <w:rFonts w:ascii="Times New Roman" w:hAnsi="Times New Roman" w:cs="Times New Roman"/>
            <w:b/>
            <w:sz w:val="24"/>
            <w:szCs w:val="24"/>
          </w:rPr>
          <w:t>регламент</w:t>
        </w:r>
      </w:hyperlink>
      <w:r w:rsidRPr="0007562E">
        <w:rPr>
          <w:rFonts w:ascii="Times New Roman" w:hAnsi="Times New Roman" w:cs="Times New Roman"/>
          <w:b/>
          <w:sz w:val="24"/>
          <w:szCs w:val="24"/>
        </w:rPr>
        <w:t xml:space="preserve"> предоставления муниципальной услуги «Предоставление муниципального имущества в безвозмездное пользование»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муниципальной услуги </w:t>
      </w:r>
      <w:r w:rsidR="00AD6ADC" w:rsidRPr="0007562E">
        <w:rPr>
          <w:rFonts w:ascii="Times New Roman" w:hAnsi="Times New Roman" w:cs="Times New Roman"/>
          <w:sz w:val="24"/>
          <w:szCs w:val="24"/>
        </w:rPr>
        <w:t>«</w:t>
      </w:r>
      <w:r w:rsidRPr="0007562E">
        <w:rPr>
          <w:rFonts w:ascii="Times New Roman" w:hAnsi="Times New Roman" w:cs="Times New Roman"/>
          <w:sz w:val="24"/>
          <w:szCs w:val="24"/>
        </w:rPr>
        <w:t>Предоставление муниципального имущес</w:t>
      </w:r>
      <w:r w:rsidR="00AD6ADC" w:rsidRPr="0007562E">
        <w:rPr>
          <w:rFonts w:ascii="Times New Roman" w:hAnsi="Times New Roman" w:cs="Times New Roman"/>
          <w:sz w:val="24"/>
          <w:szCs w:val="24"/>
        </w:rPr>
        <w:t>тва в безвозмездное пользование»</w:t>
      </w:r>
      <w:r w:rsidRPr="0007562E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устанавливает порядок и стандарт предоставления муниципальной услуги </w:t>
      </w:r>
      <w:r w:rsidR="00AD6ADC" w:rsidRPr="0007562E">
        <w:rPr>
          <w:rFonts w:ascii="Times New Roman" w:hAnsi="Times New Roman" w:cs="Times New Roman"/>
          <w:sz w:val="24"/>
          <w:szCs w:val="24"/>
        </w:rPr>
        <w:t>«</w:t>
      </w:r>
      <w:r w:rsidRPr="0007562E">
        <w:rPr>
          <w:rFonts w:ascii="Times New Roman" w:hAnsi="Times New Roman" w:cs="Times New Roman"/>
          <w:sz w:val="24"/>
          <w:szCs w:val="24"/>
        </w:rPr>
        <w:t>Предоставление муниципального имущес</w:t>
      </w:r>
      <w:r w:rsidR="00AD6ADC" w:rsidRPr="0007562E">
        <w:rPr>
          <w:rFonts w:ascii="Times New Roman" w:hAnsi="Times New Roman" w:cs="Times New Roman"/>
          <w:sz w:val="24"/>
          <w:szCs w:val="24"/>
        </w:rPr>
        <w:t>тва в безвозмездное пользование»</w:t>
      </w:r>
      <w:r w:rsidRPr="0007562E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услуга), определяет сроки и последовательность административных процедур (действий) при предоставлении муниципальной услуги.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1.2. Заявителями муниципальной услуги являются: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физические лица;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юридические лица (организации).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От имени заявителя для получения муниципальной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</w:t>
      </w:r>
    </w:p>
    <w:p w:rsidR="00FC1220" w:rsidRPr="0007562E" w:rsidRDefault="00FC1220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1.3. Информирование о предоставлении муниципальной услуги осуществляется: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1.3.1. в </w:t>
      </w:r>
      <w:r w:rsidR="00232112" w:rsidRPr="0007562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7562E" w:rsidRPr="0007562E">
        <w:rPr>
          <w:rFonts w:ascii="Times New Roman" w:hAnsi="Times New Roman" w:cs="Times New Roman"/>
          <w:sz w:val="24"/>
          <w:szCs w:val="24"/>
        </w:rPr>
        <w:t>Старояксарского</w:t>
      </w:r>
      <w:r w:rsidR="00232112" w:rsidRPr="0007562E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 </w:t>
      </w:r>
      <w:r w:rsidRPr="0007562E">
        <w:rPr>
          <w:rFonts w:ascii="Times New Roman" w:hAnsi="Times New Roman" w:cs="Times New Roman"/>
          <w:sz w:val="24"/>
          <w:szCs w:val="24"/>
        </w:rPr>
        <w:t>(далее -</w:t>
      </w:r>
      <w:r w:rsidR="00232112" w:rsidRPr="0007562E">
        <w:rPr>
          <w:rFonts w:ascii="Times New Roman" w:hAnsi="Times New Roman" w:cs="Times New Roman"/>
          <w:sz w:val="24"/>
          <w:szCs w:val="24"/>
        </w:rPr>
        <w:t xml:space="preserve"> Администрация</w:t>
      </w:r>
      <w:r w:rsidRPr="0007562E">
        <w:rPr>
          <w:rFonts w:ascii="Times New Roman" w:hAnsi="Times New Roman" w:cs="Times New Roman"/>
          <w:sz w:val="24"/>
          <w:szCs w:val="24"/>
        </w:rPr>
        <w:t>), в том числе информационных стендов и средств информирования с использованием информационно-коммуникационных технологий;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1.3.2. в многофункциональном центре предоставления государственных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1.3.2. посредством использования почтовой связи, а также электронной почты;</w:t>
      </w:r>
    </w:p>
    <w:p w:rsidR="0007562E" w:rsidRPr="0007562E" w:rsidRDefault="00FC1220" w:rsidP="0007562E">
      <w:pPr>
        <w:pStyle w:val="a4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 xml:space="preserve">1.3.1. посредством размещения информации на официальном сайте Администрации в информационно-телекоммуникационной сети </w:t>
      </w:r>
      <w:r w:rsidR="00232112" w:rsidRPr="0007562E">
        <w:rPr>
          <w:rFonts w:ascii="Times New Roman" w:hAnsi="Times New Roman" w:cs="Times New Roman"/>
          <w:sz w:val="24"/>
          <w:szCs w:val="24"/>
        </w:rPr>
        <w:t>«Интернет»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</w:rPr>
        <w:t>://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="0007562E" w:rsidRPr="0007562E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FC1220" w:rsidRPr="0007562E" w:rsidRDefault="0007562E" w:rsidP="0007562E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 </w:t>
      </w:r>
      <w:r w:rsidR="00FC1220" w:rsidRPr="0007562E">
        <w:rPr>
          <w:rFonts w:ascii="Times New Roman" w:hAnsi="Times New Roman" w:cs="Times New Roman"/>
          <w:sz w:val="24"/>
          <w:szCs w:val="24"/>
        </w:rPr>
        <w:t xml:space="preserve">(далее - официальный сайт Администрации), в федеральной государственной информационной системе </w:t>
      </w:r>
      <w:r w:rsidR="00232112" w:rsidRPr="0007562E">
        <w:rPr>
          <w:rFonts w:ascii="Times New Roman" w:hAnsi="Times New Roman" w:cs="Times New Roman"/>
          <w:sz w:val="24"/>
          <w:szCs w:val="24"/>
        </w:rPr>
        <w:t>«</w:t>
      </w:r>
      <w:r w:rsidR="00FC1220" w:rsidRPr="0007562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232112" w:rsidRPr="0007562E">
        <w:rPr>
          <w:rFonts w:ascii="Times New Roman" w:hAnsi="Times New Roman" w:cs="Times New Roman"/>
          <w:sz w:val="24"/>
          <w:szCs w:val="24"/>
        </w:rPr>
        <w:t>»</w:t>
      </w:r>
      <w:r w:rsidR="00FC1220" w:rsidRPr="0007562E">
        <w:rPr>
          <w:rFonts w:ascii="Times New Roman" w:hAnsi="Times New Roman" w:cs="Times New Roman"/>
          <w:sz w:val="24"/>
          <w:szCs w:val="24"/>
        </w:rPr>
        <w:t xml:space="preserve"> www.gosuslugi.ru (далее - Единый портал) и (или) в информационной системе </w:t>
      </w:r>
      <w:r w:rsidR="00232112" w:rsidRPr="0007562E">
        <w:rPr>
          <w:rFonts w:ascii="Times New Roman" w:hAnsi="Times New Roman" w:cs="Times New Roman"/>
          <w:sz w:val="24"/>
          <w:szCs w:val="24"/>
        </w:rPr>
        <w:t>«</w:t>
      </w:r>
      <w:r w:rsidR="00FC1220" w:rsidRPr="0007562E">
        <w:rPr>
          <w:rFonts w:ascii="Times New Roman" w:hAnsi="Times New Roman" w:cs="Times New Roman"/>
          <w:sz w:val="24"/>
          <w:szCs w:val="24"/>
        </w:rPr>
        <w:t>Региональный портал государственных и муниципальных услуг Пензенской области</w:t>
      </w:r>
      <w:r w:rsidR="00232112" w:rsidRPr="0007562E">
        <w:rPr>
          <w:rFonts w:ascii="Times New Roman" w:hAnsi="Times New Roman" w:cs="Times New Roman"/>
          <w:sz w:val="24"/>
          <w:szCs w:val="24"/>
        </w:rPr>
        <w:t>»</w:t>
      </w:r>
      <w:r w:rsidR="00FC1220" w:rsidRPr="0007562E">
        <w:rPr>
          <w:rFonts w:ascii="Times New Roman" w:hAnsi="Times New Roman" w:cs="Times New Roman"/>
          <w:sz w:val="24"/>
          <w:szCs w:val="24"/>
        </w:rPr>
        <w:t xml:space="preserve"> (gosuslugi.pnzreg.ru) (далее - Региональный портал).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1.4. Информация о месте нахождения</w:t>
      </w:r>
      <w:r w:rsidR="00232112" w:rsidRPr="0007562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:</w:t>
      </w:r>
    </w:p>
    <w:p w:rsidR="0007562E" w:rsidRPr="0007562E" w:rsidRDefault="00FC1220" w:rsidP="0007562E">
      <w:pPr>
        <w:ind w:firstLine="54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07562E" w:rsidRPr="0007562E">
        <w:rPr>
          <w:rFonts w:ascii="Times New Roman" w:hAnsi="Times New Roman" w:cs="Times New Roman"/>
          <w:sz w:val="24"/>
          <w:szCs w:val="24"/>
        </w:rPr>
        <w:t xml:space="preserve">- адрес: </w:t>
      </w:r>
      <w:r w:rsidR="0007562E" w:rsidRPr="0007562E">
        <w:rPr>
          <w:rFonts w:ascii="Times New Roman" w:eastAsia="SimSun" w:hAnsi="Times New Roman" w:cs="Times New Roman"/>
          <w:sz w:val="24"/>
          <w:szCs w:val="24"/>
        </w:rPr>
        <w:t>442437 Пензенская область, Шемышейский район, с. Старая Яксарка, ул. Заречная, 19а;</w:t>
      </w:r>
    </w:p>
    <w:p w:rsidR="0007562E" w:rsidRPr="0007562E" w:rsidRDefault="0007562E" w:rsidP="00075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Прием документов для целей предоставления муниципальной услуги осуществляется по адресу:</w:t>
      </w:r>
    </w:p>
    <w:p w:rsidR="0007562E" w:rsidRPr="0007562E" w:rsidRDefault="0007562E" w:rsidP="00075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адрес: 442437 Пензенская область, Шемышейский район, с. Старая Яксарка, ул. Заречная, 19а;</w:t>
      </w:r>
    </w:p>
    <w:p w:rsidR="0007562E" w:rsidRPr="0007562E" w:rsidRDefault="0007562E" w:rsidP="00075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Телефон: 8(84159)28-7-95</w:t>
      </w:r>
    </w:p>
    <w:p w:rsidR="0007562E" w:rsidRPr="0007562E" w:rsidRDefault="0007562E" w:rsidP="0007562E">
      <w:pPr>
        <w:pStyle w:val="a4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Администрации: </w:t>
      </w:r>
      <w:r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07562E">
        <w:rPr>
          <w:rFonts w:ascii="Times New Roman" w:hAnsi="Times New Roman" w:cs="Times New Roman"/>
          <w:sz w:val="24"/>
          <w:szCs w:val="24"/>
          <w:u w:val="single"/>
        </w:rPr>
        <w:t>://</w:t>
      </w:r>
      <w:r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r w:rsidRPr="0007562E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r w:rsidRPr="0007562E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r w:rsidRPr="0007562E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07562E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07562E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07562E" w:rsidRPr="0007562E" w:rsidRDefault="0007562E" w:rsidP="0007562E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Администрации: </w:t>
      </w:r>
      <w:r w:rsidRPr="0007562E">
        <w:rPr>
          <w:rFonts w:ascii="Times New Roman" w:hAnsi="Times New Roman" w:cs="Times New Roman"/>
          <w:sz w:val="24"/>
          <w:szCs w:val="24"/>
          <w:lang w:val="en-US"/>
        </w:rPr>
        <w:t>adm</w:t>
      </w:r>
      <w:r w:rsidRPr="0007562E">
        <w:rPr>
          <w:rFonts w:ascii="Times New Roman" w:hAnsi="Times New Roman" w:cs="Times New Roman"/>
          <w:sz w:val="24"/>
          <w:szCs w:val="24"/>
        </w:rPr>
        <w:t xml:space="preserve">  </w:t>
      </w:r>
      <w:r w:rsidRPr="0007562E">
        <w:rPr>
          <w:rFonts w:ascii="Times New Roman" w:hAnsi="Times New Roman" w:cs="Times New Roman"/>
          <w:sz w:val="24"/>
          <w:szCs w:val="24"/>
          <w:lang w:val="en-US"/>
        </w:rPr>
        <w:t>yaksarka</w:t>
      </w:r>
      <w:r w:rsidRPr="0007562E">
        <w:rPr>
          <w:rFonts w:ascii="Times New Roman" w:hAnsi="Times New Roman" w:cs="Times New Roman"/>
          <w:sz w:val="24"/>
          <w:szCs w:val="24"/>
        </w:rPr>
        <w:t>@</w:t>
      </w:r>
      <w:r w:rsidRPr="0007562E">
        <w:rPr>
          <w:rFonts w:ascii="Times New Roman" w:hAnsi="Times New Roman" w:cs="Times New Roman"/>
          <w:sz w:val="24"/>
          <w:szCs w:val="24"/>
          <w:lang w:val="en-US"/>
        </w:rPr>
        <w:t>sura</w:t>
      </w:r>
      <w:r w:rsidRPr="0007562E">
        <w:rPr>
          <w:rFonts w:ascii="Times New Roman" w:hAnsi="Times New Roman" w:cs="Times New Roman"/>
          <w:sz w:val="24"/>
          <w:szCs w:val="24"/>
        </w:rPr>
        <w:t>.</w:t>
      </w:r>
      <w:r w:rsidRPr="0007562E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FC1220" w:rsidRPr="0007562E" w:rsidRDefault="00FC1220" w:rsidP="00075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1.5. График работы</w:t>
      </w:r>
      <w:r w:rsidR="00CE3D18" w:rsidRPr="0007562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: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6009"/>
      </w:tblGrid>
      <w:tr w:rsidR="00FC1220" w:rsidRPr="0007562E" w:rsidTr="000A4671">
        <w:trPr>
          <w:trHeight w:val="285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 w:rsidP="00CE3D1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с 8:00 - 1</w:t>
            </w:r>
            <w:r w:rsidR="00CE3D18" w:rsidRPr="0007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FC1220" w:rsidRPr="0007562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 w:rsidP="00CE3D1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с 8:00 - 1</w:t>
            </w:r>
            <w:r w:rsidR="00CE3D18" w:rsidRPr="0007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FC1220" w:rsidRPr="0007562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 w:rsidP="00CE3D1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с 8:00 - 1</w:t>
            </w:r>
            <w:r w:rsidR="00CE3D18" w:rsidRPr="0007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FC1220" w:rsidRPr="0007562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 w:rsidP="00CE3D1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с 8:00 - 1</w:t>
            </w:r>
            <w:r w:rsidR="00CE3D18" w:rsidRPr="0007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FC1220" w:rsidRPr="0007562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 w:rsidP="00CE3D1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с 8:00 - 1</w:t>
            </w:r>
            <w:r w:rsidR="00CE3D18" w:rsidRPr="000756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FC1220" w:rsidRPr="0007562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FC1220" w:rsidRPr="0007562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FC1220" w:rsidRPr="0007562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Перерыв на обед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FC1220" w:rsidRPr="0007562E" w:rsidRDefault="00FC1220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62E">
              <w:rPr>
                <w:rFonts w:ascii="Times New Roman" w:hAnsi="Times New Roman" w:cs="Times New Roman"/>
                <w:sz w:val="24"/>
                <w:szCs w:val="24"/>
              </w:rPr>
              <w:t>с 12:00 - 13:00</w:t>
            </w:r>
          </w:p>
        </w:tc>
      </w:tr>
    </w:tbl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1.6. Заявители вправе получить муниципальную услугу через </w:t>
      </w:r>
      <w:r w:rsidR="003E1E32" w:rsidRPr="0007562E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муниципальных услуг» </w:t>
      </w:r>
      <w:r w:rsidRPr="0007562E">
        <w:rPr>
          <w:rFonts w:ascii="Times New Roman" w:hAnsi="Times New Roman" w:cs="Times New Roman"/>
          <w:sz w:val="24"/>
          <w:szCs w:val="24"/>
        </w:rPr>
        <w:t>(далее - МФЦ)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3E1E32" w:rsidRPr="0007562E" w:rsidRDefault="00FC1220" w:rsidP="003E1E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Местонахождение МФЦ:</w:t>
      </w:r>
      <w:r w:rsidR="003E1E32" w:rsidRPr="0007562E">
        <w:rPr>
          <w:rFonts w:ascii="Times New Roman" w:hAnsi="Times New Roman" w:cs="Times New Roman"/>
          <w:sz w:val="24"/>
          <w:szCs w:val="24"/>
        </w:rPr>
        <w:t>442430, Пензенская область, Шемышейский район, р.п. Шемышейка, улица Ленина, 32.</w:t>
      </w:r>
    </w:p>
    <w:p w:rsidR="00FC1220" w:rsidRPr="0007562E" w:rsidRDefault="00FC1220" w:rsidP="003E1E32">
      <w:pPr>
        <w:spacing w:before="280"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3E1E32" w:rsidRPr="0007562E">
        <w:rPr>
          <w:rFonts w:ascii="Times New Roman" w:hAnsi="Times New Roman" w:cs="Times New Roman"/>
          <w:sz w:val="24"/>
          <w:szCs w:val="24"/>
        </w:rPr>
        <w:t>8(84159) 2-02-15</w:t>
      </w:r>
    </w:p>
    <w:p w:rsidR="0010396A" w:rsidRPr="0007562E" w:rsidRDefault="00FC1220" w:rsidP="0010396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График работы:</w:t>
      </w:r>
      <w:r w:rsidR="0007562E" w:rsidRPr="0007562E">
        <w:rPr>
          <w:rFonts w:ascii="Times New Roman" w:hAnsi="Times New Roman" w:cs="Times New Roman"/>
          <w:sz w:val="24"/>
          <w:szCs w:val="24"/>
        </w:rPr>
        <w:t xml:space="preserve"> </w:t>
      </w:r>
      <w:r w:rsidR="0010396A" w:rsidRPr="0007562E">
        <w:rPr>
          <w:rFonts w:ascii="Times New Roman" w:hAnsi="Times New Roman" w:cs="Times New Roman"/>
          <w:sz w:val="24"/>
          <w:szCs w:val="24"/>
        </w:rPr>
        <w:t xml:space="preserve">понедельник – пятница с 8:00 до 17:00; суббота с 9:00 до 13:30, воскресенье – выходной. </w:t>
      </w:r>
    </w:p>
    <w:p w:rsidR="0010396A" w:rsidRPr="0007562E" w:rsidRDefault="0010396A" w:rsidP="0010396A">
      <w:pPr>
        <w:spacing w:after="1" w:line="28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 w:rsidP="0010396A">
      <w:pPr>
        <w:spacing w:after="1" w:line="28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2. Стандарт предоставления муниципальной услуги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</w:p>
    <w:p w:rsidR="00FC1220" w:rsidRPr="0007562E" w:rsidRDefault="00CE3D18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«</w:t>
      </w:r>
      <w:r w:rsidR="00FC1220" w:rsidRPr="0007562E">
        <w:rPr>
          <w:rFonts w:ascii="Times New Roman" w:hAnsi="Times New Roman" w:cs="Times New Roman"/>
          <w:sz w:val="24"/>
          <w:szCs w:val="24"/>
        </w:rPr>
        <w:t>Предоставление муниципального имущес</w:t>
      </w:r>
      <w:r w:rsidRPr="0007562E">
        <w:rPr>
          <w:rFonts w:ascii="Times New Roman" w:hAnsi="Times New Roman" w:cs="Times New Roman"/>
          <w:sz w:val="24"/>
          <w:szCs w:val="24"/>
        </w:rPr>
        <w:t>тва в безвозмездное пользование»</w:t>
      </w:r>
      <w:r w:rsidR="00FC1220" w:rsidRPr="0007562E">
        <w:rPr>
          <w:rFonts w:ascii="Times New Roman" w:hAnsi="Times New Roman" w:cs="Times New Roman"/>
          <w:sz w:val="24"/>
          <w:szCs w:val="24"/>
        </w:rPr>
        <w:t>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2.2. Наименование учреждения, предоставляющего муниципальную услугу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Муниципальную услугу исполняет </w:t>
      </w:r>
      <w:r w:rsidR="00CE3D18" w:rsidRPr="0007562E">
        <w:rPr>
          <w:rFonts w:ascii="Times New Roman" w:hAnsi="Times New Roman" w:cs="Times New Roman"/>
          <w:sz w:val="24"/>
          <w:szCs w:val="24"/>
        </w:rPr>
        <w:t>Администрация.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2.3.1. заключение договора безвозмездного пользования муниципального имущества;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2.3.2. отказ в предоставлении муниципальной услуги.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2.4. Сроки предоставления услуги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не может превышать 45 дней со дня подачи заявления о предоставлении муниципальной услуги (далее - заявление).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соответствии с: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Гражданским </w:t>
      </w:r>
      <w:hyperlink r:id="rId7" w:history="1">
        <w:r w:rsidRPr="0007562E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8" w:history="1">
        <w:r w:rsidRPr="0007562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5A2BE5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210-ФЗ </w:t>
      </w:r>
      <w:r w:rsidR="005A2BE5" w:rsidRPr="0007562E">
        <w:rPr>
          <w:rFonts w:ascii="Times New Roman" w:hAnsi="Times New Roman" w:cs="Times New Roman"/>
          <w:sz w:val="24"/>
          <w:szCs w:val="24"/>
        </w:rPr>
        <w:t>«</w:t>
      </w:r>
      <w:r w:rsidRPr="0007562E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5A2BE5" w:rsidRPr="0007562E">
        <w:rPr>
          <w:rFonts w:ascii="Times New Roman" w:hAnsi="Times New Roman" w:cs="Times New Roman"/>
          <w:sz w:val="24"/>
          <w:szCs w:val="24"/>
        </w:rPr>
        <w:t>»</w:t>
      </w:r>
      <w:r w:rsidRPr="0007562E">
        <w:rPr>
          <w:rFonts w:ascii="Times New Roman" w:hAnsi="Times New Roman" w:cs="Times New Roman"/>
          <w:sz w:val="24"/>
          <w:szCs w:val="24"/>
        </w:rPr>
        <w:t>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9" w:history="1">
        <w:r w:rsidRPr="0007562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от 06.10.2003</w:t>
      </w:r>
      <w:r w:rsidR="005A2BE5" w:rsidRPr="0007562E">
        <w:rPr>
          <w:rFonts w:ascii="Times New Roman" w:hAnsi="Times New Roman" w:cs="Times New Roman"/>
          <w:sz w:val="24"/>
          <w:szCs w:val="24"/>
        </w:rPr>
        <w:t xml:space="preserve"> 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131-ФЗ </w:t>
      </w:r>
      <w:r w:rsidR="005A2BE5" w:rsidRPr="0007562E">
        <w:rPr>
          <w:rFonts w:ascii="Times New Roman" w:hAnsi="Times New Roman" w:cs="Times New Roman"/>
          <w:sz w:val="24"/>
          <w:szCs w:val="24"/>
        </w:rPr>
        <w:t>«</w:t>
      </w:r>
      <w:r w:rsidRPr="0007562E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5A2BE5" w:rsidRPr="0007562E">
        <w:rPr>
          <w:rFonts w:ascii="Times New Roman" w:hAnsi="Times New Roman" w:cs="Times New Roman"/>
          <w:sz w:val="24"/>
          <w:szCs w:val="24"/>
        </w:rPr>
        <w:t>»</w:t>
      </w:r>
      <w:r w:rsidRPr="0007562E">
        <w:rPr>
          <w:rFonts w:ascii="Times New Roman" w:hAnsi="Times New Roman" w:cs="Times New Roman"/>
          <w:sz w:val="24"/>
          <w:szCs w:val="24"/>
        </w:rPr>
        <w:t>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0" w:history="1">
        <w:r w:rsidRPr="0007562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от 21.12.2001 </w:t>
      </w:r>
      <w:r w:rsidR="005A2BE5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178-ФЗ </w:t>
      </w:r>
      <w:r w:rsidR="005A2BE5" w:rsidRPr="0007562E">
        <w:rPr>
          <w:rFonts w:ascii="Times New Roman" w:hAnsi="Times New Roman" w:cs="Times New Roman"/>
          <w:sz w:val="24"/>
          <w:szCs w:val="24"/>
        </w:rPr>
        <w:t>«</w:t>
      </w:r>
      <w:r w:rsidRPr="0007562E">
        <w:rPr>
          <w:rFonts w:ascii="Times New Roman" w:hAnsi="Times New Roman" w:cs="Times New Roman"/>
          <w:sz w:val="24"/>
          <w:szCs w:val="24"/>
        </w:rPr>
        <w:t>О приватизации государственного и муниципального имущества</w:t>
      </w:r>
      <w:r w:rsidR="005A2BE5" w:rsidRPr="0007562E">
        <w:rPr>
          <w:rFonts w:ascii="Times New Roman" w:hAnsi="Times New Roman" w:cs="Times New Roman"/>
          <w:sz w:val="24"/>
          <w:szCs w:val="24"/>
        </w:rPr>
        <w:t>»</w:t>
      </w:r>
      <w:r w:rsidRPr="0007562E">
        <w:rPr>
          <w:rFonts w:ascii="Times New Roman" w:hAnsi="Times New Roman" w:cs="Times New Roman"/>
          <w:sz w:val="24"/>
          <w:szCs w:val="24"/>
        </w:rPr>
        <w:t>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1" w:history="1">
        <w:r w:rsidRPr="0007562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от 26.07.2006 </w:t>
      </w:r>
      <w:r w:rsidR="005A2BE5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135-ФЗ </w:t>
      </w:r>
      <w:r w:rsidR="005A2BE5" w:rsidRPr="0007562E">
        <w:rPr>
          <w:rFonts w:ascii="Times New Roman" w:hAnsi="Times New Roman" w:cs="Times New Roman"/>
          <w:sz w:val="24"/>
          <w:szCs w:val="24"/>
        </w:rPr>
        <w:t>«О защите конкуренции»</w:t>
      </w:r>
      <w:r w:rsidRPr="0007562E">
        <w:rPr>
          <w:rFonts w:ascii="Times New Roman" w:hAnsi="Times New Roman" w:cs="Times New Roman"/>
          <w:sz w:val="24"/>
          <w:szCs w:val="24"/>
        </w:rPr>
        <w:t>;</w:t>
      </w:r>
    </w:p>
    <w:p w:rsidR="00FC1220" w:rsidRPr="0007562E" w:rsidRDefault="00FC1220" w:rsidP="005A2BE5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07562E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07562E" w:rsidRPr="0007562E">
        <w:rPr>
          <w:rFonts w:ascii="Times New Roman" w:hAnsi="Times New Roman" w:cs="Times New Roman"/>
          <w:sz w:val="24"/>
          <w:szCs w:val="24"/>
        </w:rPr>
        <w:t xml:space="preserve"> Старояксарского</w:t>
      </w:r>
      <w:r w:rsidR="005A2BE5" w:rsidRPr="0007562E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4"/>
      <w:bookmarkEnd w:id="2"/>
      <w:r w:rsidRPr="0007562E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предоставления муниципальной услуги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Для предоставления государственной услуги заявителям необходимо представить в </w:t>
      </w:r>
      <w:r w:rsidR="005A2BE5" w:rsidRPr="0007562E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07562E"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2.6.1. заявление о предоставлении муниципального имущества в безвозмездное пользование по установленной форме, в том числе в форме электронного документа, заверенного усиленной квалифицированной подписью заявителя (в случае подачи заявления физического лица) и простой электронной подписью (в случае подачи заявления юридическим лицом) в соответствии с требованиями Федерального </w:t>
      </w:r>
      <w:hyperlink r:id="rId13" w:history="1">
        <w:r w:rsidRPr="0007562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от </w:t>
      </w:r>
      <w:r w:rsidRPr="0007562E">
        <w:rPr>
          <w:rFonts w:ascii="Times New Roman" w:hAnsi="Times New Roman" w:cs="Times New Roman"/>
          <w:sz w:val="24"/>
          <w:szCs w:val="24"/>
        </w:rPr>
        <w:lastRenderedPageBreak/>
        <w:t xml:space="preserve">06.04.2011 </w:t>
      </w:r>
      <w:r w:rsidR="005A2BE5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63-ФЗ </w:t>
      </w:r>
      <w:r w:rsidR="005A2BE5" w:rsidRPr="0007562E">
        <w:rPr>
          <w:rFonts w:ascii="Times New Roman" w:hAnsi="Times New Roman" w:cs="Times New Roman"/>
          <w:sz w:val="24"/>
          <w:szCs w:val="24"/>
        </w:rPr>
        <w:t>«Об электронной подписи»</w:t>
      </w:r>
      <w:r w:rsidRPr="000756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07562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25.01.2013 </w:t>
      </w:r>
      <w:r w:rsidR="005A2BE5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33 </w:t>
      </w:r>
      <w:r w:rsidR="005A2BE5" w:rsidRPr="0007562E">
        <w:rPr>
          <w:rFonts w:ascii="Times New Roman" w:hAnsi="Times New Roman" w:cs="Times New Roman"/>
          <w:sz w:val="24"/>
          <w:szCs w:val="24"/>
        </w:rPr>
        <w:t>«</w:t>
      </w:r>
      <w:r w:rsidRPr="0007562E">
        <w:rPr>
          <w:rFonts w:ascii="Times New Roman" w:hAnsi="Times New Roman" w:cs="Times New Roman"/>
          <w:sz w:val="24"/>
          <w:szCs w:val="24"/>
        </w:rPr>
        <w:t>Об</w:t>
      </w:r>
      <w:r w:rsidR="0007562E" w:rsidRPr="0007562E">
        <w:rPr>
          <w:rFonts w:ascii="Times New Roman" w:hAnsi="Times New Roman" w:cs="Times New Roman"/>
          <w:sz w:val="24"/>
          <w:szCs w:val="24"/>
        </w:rPr>
        <w:t xml:space="preserve"> </w:t>
      </w:r>
      <w:r w:rsidRPr="0007562E">
        <w:rPr>
          <w:rFonts w:ascii="Times New Roman" w:hAnsi="Times New Roman" w:cs="Times New Roman"/>
          <w:sz w:val="24"/>
          <w:szCs w:val="24"/>
        </w:rPr>
        <w:t>использовании простой электронной подписи при оказании госуда</w:t>
      </w:r>
      <w:r w:rsidR="005A2BE5" w:rsidRPr="0007562E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0756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07562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25.08.2012 </w:t>
      </w:r>
      <w:r w:rsidR="005A2BE5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852 </w:t>
      </w:r>
      <w:r w:rsidR="005A2BE5" w:rsidRPr="0007562E">
        <w:rPr>
          <w:rFonts w:ascii="Times New Roman" w:hAnsi="Times New Roman" w:cs="Times New Roman"/>
          <w:sz w:val="24"/>
          <w:szCs w:val="24"/>
        </w:rPr>
        <w:t>«</w:t>
      </w:r>
      <w:r w:rsidRPr="0007562E">
        <w:rPr>
          <w:rFonts w:ascii="Times New Roman" w:hAnsi="Times New Roman" w:cs="Times New Roman"/>
          <w:sz w:val="24"/>
          <w:szCs w:val="24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</w:t>
      </w:r>
      <w:r w:rsidR="005A2BE5" w:rsidRPr="0007562E">
        <w:rPr>
          <w:rFonts w:ascii="Times New Roman" w:hAnsi="Times New Roman" w:cs="Times New Roman"/>
          <w:sz w:val="24"/>
          <w:szCs w:val="24"/>
        </w:rPr>
        <w:t>ставления государственных услуг»</w:t>
      </w:r>
      <w:r w:rsidRPr="0007562E">
        <w:rPr>
          <w:rFonts w:ascii="Times New Roman" w:hAnsi="Times New Roman" w:cs="Times New Roman"/>
          <w:sz w:val="24"/>
          <w:szCs w:val="24"/>
        </w:rPr>
        <w:t xml:space="preserve"> и требованиями Федерального </w:t>
      </w:r>
      <w:hyperlink r:id="rId16" w:history="1">
        <w:r w:rsidRPr="0007562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5A2BE5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210-ФЗ </w:t>
      </w:r>
      <w:r w:rsidR="005A2BE5" w:rsidRPr="0007562E">
        <w:rPr>
          <w:rFonts w:ascii="Times New Roman" w:hAnsi="Times New Roman" w:cs="Times New Roman"/>
          <w:sz w:val="24"/>
          <w:szCs w:val="24"/>
        </w:rPr>
        <w:t>«</w:t>
      </w:r>
      <w:r w:rsidRPr="0007562E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5A2BE5" w:rsidRPr="0007562E">
        <w:rPr>
          <w:rFonts w:ascii="Times New Roman" w:hAnsi="Times New Roman" w:cs="Times New Roman"/>
          <w:sz w:val="24"/>
          <w:szCs w:val="24"/>
        </w:rPr>
        <w:t>»</w:t>
      </w:r>
      <w:r w:rsidRPr="0007562E">
        <w:rPr>
          <w:rFonts w:ascii="Times New Roman" w:hAnsi="Times New Roman" w:cs="Times New Roman"/>
          <w:sz w:val="24"/>
          <w:szCs w:val="24"/>
        </w:rPr>
        <w:t>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2.6.2. к заявлению прилагаются для физических лиц: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выписка из единого государственного реестра индивидуальных предпринимателей (для индивидуальных предпринимателей) (далее - ЕГРИП). Запрашивается </w:t>
      </w:r>
      <w:r w:rsidR="005A2BE5" w:rsidRPr="0007562E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Pr="0007562E">
        <w:rPr>
          <w:rFonts w:ascii="Times New Roman" w:hAnsi="Times New Roman" w:cs="Times New Roman"/>
          <w:sz w:val="24"/>
          <w:szCs w:val="24"/>
        </w:rPr>
        <w:t>в рамках межведомственного информационного взаимодействия, если заявитель не представил документ по собственной инициативе;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копия документа, удостоверяющего личность;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2.6.3. к заявлению прилагаются для юридических лиц: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выписка из единого государственного реестра юридических лиц (далее ЕГРЮЛ). Запрашивается </w:t>
      </w:r>
      <w:r w:rsidR="005A2BE5" w:rsidRPr="0007562E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Pr="0007562E">
        <w:rPr>
          <w:rFonts w:ascii="Times New Roman" w:hAnsi="Times New Roman" w:cs="Times New Roman"/>
          <w:sz w:val="24"/>
          <w:szCs w:val="24"/>
        </w:rPr>
        <w:t>в рамках межведомственного информационного взаимодействия, если заявитель не представил документ по собственной инициативе;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копии учредительных документов, заверенные в установленном порядке;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физического лица на должность,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(далее - руководитель);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доверенность на осуществление действий от имени заявителя, заверенная печатью (при наличии печати) заявителя и подписанная руководителем заявителя (для юридических лиц) или уполномоченным этим руководителем лицом либо заверенная в установленном порядке копия такой доверенности, в случае если от имени заявителя действует другое лицо.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2.6.4. Также к заявлению прилагаются документы, подтверждающие право на заключение договора безвозмездного пользования без торгов.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2.7. Исчерпывающий перечень оснований для отказа в приеме документов необходимых для предоставления муниципальной услуги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2.7.1. Основанием для отказа в приеме заявления и документов является несоблюдение установленных условий признания действительности квалифицированной электронной подписи в случае подачи заявления и документов в электронной форме.</w:t>
      </w:r>
    </w:p>
    <w:p w:rsidR="00647137" w:rsidRPr="0007562E" w:rsidRDefault="00647137" w:rsidP="006471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62E">
        <w:rPr>
          <w:rFonts w:ascii="Times New Roman" w:eastAsia="Times New Roman" w:hAnsi="Times New Roman" w:cs="Times New Roman"/>
          <w:sz w:val="24"/>
          <w:szCs w:val="24"/>
        </w:rPr>
        <w:t>Решение о возврате заявления заявителю принимается случаях, если:</w:t>
      </w:r>
    </w:p>
    <w:p w:rsidR="00647137" w:rsidRPr="0007562E" w:rsidRDefault="00647137" w:rsidP="006471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62E">
        <w:rPr>
          <w:rFonts w:ascii="Times New Roman" w:eastAsia="Times New Roman" w:hAnsi="Times New Roman" w:cs="Times New Roman"/>
          <w:sz w:val="24"/>
          <w:szCs w:val="24"/>
        </w:rPr>
        <w:t>- отсутствует подпись заявителя;</w:t>
      </w:r>
    </w:p>
    <w:p w:rsidR="00647137" w:rsidRPr="0007562E" w:rsidRDefault="00647137" w:rsidP="006471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62E">
        <w:rPr>
          <w:rFonts w:ascii="Times New Roman" w:eastAsia="Times New Roman" w:hAnsi="Times New Roman" w:cs="Times New Roman"/>
          <w:sz w:val="24"/>
          <w:szCs w:val="24"/>
        </w:rPr>
        <w:t>- с заявлением обратилось лицо, не уполномоченное заявителем;</w:t>
      </w:r>
    </w:p>
    <w:p w:rsidR="00647137" w:rsidRPr="0007562E" w:rsidRDefault="00647137" w:rsidP="006471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62E">
        <w:rPr>
          <w:rFonts w:ascii="Times New Roman" w:eastAsia="Times New Roman" w:hAnsi="Times New Roman" w:cs="Times New Roman"/>
          <w:sz w:val="24"/>
          <w:szCs w:val="24"/>
        </w:rPr>
        <w:t>- текст заявления не поддается прочтению;</w:t>
      </w:r>
    </w:p>
    <w:p w:rsidR="00647137" w:rsidRPr="0007562E" w:rsidRDefault="00647137" w:rsidP="006471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62E">
        <w:rPr>
          <w:rFonts w:ascii="Times New Roman" w:eastAsia="Times New Roman" w:hAnsi="Times New Roman" w:cs="Times New Roman"/>
          <w:sz w:val="24"/>
          <w:szCs w:val="24"/>
        </w:rPr>
        <w:t xml:space="preserve">- заявителем представлены документы, содержащие неполные и (или) недостоверные сведения, исполненные карандашом и (или) содержащие подчистки либо приписки, зачеркнутые слова и иные не оговоренные в них исправления. 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2.7.2. Исчерпывающий перечень оснований для отказа в предоставлении муниципальной услуги.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Основанием для отказа в предоставлении муниципальной услуги является: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несоответствие заявителя и (или) объекта, в отношении которого подано заявление о предоставлении муниципальной услуги, требованиям </w:t>
      </w:r>
      <w:hyperlink r:id="rId17" w:history="1">
        <w:r w:rsidRPr="0007562E">
          <w:rPr>
            <w:rFonts w:ascii="Times New Roman" w:hAnsi="Times New Roman" w:cs="Times New Roman"/>
            <w:sz w:val="24"/>
            <w:szCs w:val="24"/>
          </w:rPr>
          <w:t>пунктов 1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" w:history="1">
        <w:r w:rsidRPr="0007562E">
          <w:rPr>
            <w:rFonts w:ascii="Times New Roman" w:hAnsi="Times New Roman" w:cs="Times New Roman"/>
            <w:sz w:val="24"/>
            <w:szCs w:val="24"/>
          </w:rPr>
          <w:t>16 части 1 статьи 17.1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Федерального закона от 26.07.2006 </w:t>
      </w:r>
      <w:r w:rsidR="005A2BE5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135-ФЗ </w:t>
      </w:r>
      <w:r w:rsidR="005A2BE5" w:rsidRPr="0007562E">
        <w:rPr>
          <w:rFonts w:ascii="Times New Roman" w:hAnsi="Times New Roman" w:cs="Times New Roman"/>
          <w:sz w:val="24"/>
          <w:szCs w:val="24"/>
        </w:rPr>
        <w:t>«</w:t>
      </w:r>
      <w:r w:rsidRPr="0007562E">
        <w:rPr>
          <w:rFonts w:ascii="Times New Roman" w:hAnsi="Times New Roman" w:cs="Times New Roman"/>
          <w:sz w:val="24"/>
          <w:szCs w:val="24"/>
        </w:rPr>
        <w:t>О защите конкуренции</w:t>
      </w:r>
      <w:r w:rsidR="005A2BE5" w:rsidRPr="0007562E">
        <w:rPr>
          <w:rFonts w:ascii="Times New Roman" w:hAnsi="Times New Roman" w:cs="Times New Roman"/>
          <w:sz w:val="24"/>
          <w:szCs w:val="24"/>
        </w:rPr>
        <w:t>»</w:t>
      </w:r>
      <w:r w:rsidRPr="0007562E">
        <w:rPr>
          <w:rFonts w:ascii="Times New Roman" w:hAnsi="Times New Roman" w:cs="Times New Roman"/>
          <w:sz w:val="24"/>
          <w:szCs w:val="24"/>
        </w:rPr>
        <w:t>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за предоставлением услуги обратилось лицо, не уполномоченное заявителем;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в отношении данного муниципального имущества принято решение о проведении торгов;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не представлены в полном объеме документы, указанные в </w:t>
      </w:r>
      <w:hyperlink w:anchor="P114" w:history="1">
        <w:r w:rsidRPr="0007562E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настоящего Регламента, из числа тех, которые могут быть представлены только заявителем;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отказ антимонопольного органа в согласовании предоставления муниципальной преференции (в случае предоставления преференции).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2.8. Размер платы изымаемой с заявителя за предоставление муниципальной услуги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Плата за предоставление муниципальной услуги не взимается.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41"/>
      <w:bookmarkEnd w:id="3"/>
      <w:r w:rsidRPr="0007562E">
        <w:rPr>
          <w:rFonts w:ascii="Times New Roman" w:hAnsi="Times New Roman" w:cs="Times New Roman"/>
          <w:sz w:val="24"/>
          <w:szCs w:val="24"/>
        </w:rPr>
        <w:t>2.9. Максимальный срок ожидания в очереди при подаче запроса о предоставлении муниципальной услуги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Время ожидания в очереди не должно превышать: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при подаче заявления и документов - 20 минут;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- при получении результата предоставления муниципальной услуги - 20 минут.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2.10. Срок регистрации запроса заявителя о предоставлении муниципальной услуги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2.10.1. 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2.10.2.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2.11. Требования к местам предоставления муниципальной услуги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2.11.1. Требования к размещению и оформлению помещения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Для работы специалиста </w:t>
      </w:r>
      <w:r w:rsidR="00AA2BC4" w:rsidRPr="0007562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7562E">
        <w:rPr>
          <w:rFonts w:ascii="Times New Roman" w:hAnsi="Times New Roman" w:cs="Times New Roman"/>
          <w:sz w:val="24"/>
          <w:szCs w:val="24"/>
        </w:rPr>
        <w:t>помещение должно быть оснащено стульями, столами, персональным компьютером с возможностью доступа к информационным базам данных, печатающим устройством.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2.11.2. Требования к размещению и оформлению визуальной, текстовой информации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Тексты информационных материалов печатаются удобным для чтения шрифтом, без исправлений, наиболее важные места выделяются (подчеркиваются).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2.12.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AA2BC4" w:rsidRPr="0007562E">
        <w:rPr>
          <w:rFonts w:ascii="Times New Roman" w:hAnsi="Times New Roman" w:cs="Times New Roman"/>
          <w:sz w:val="24"/>
          <w:szCs w:val="24"/>
        </w:rPr>
        <w:t>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заявителей, оборудованы мебелью (стол, стулья), местом общественного пользования (туалет) и хранения верхней одежды граждан. Количество мест ожидания определяется исходя из фактической нагрузки и возможностей для их размещения в здании.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Одним специалистом одновременно ведется прием только одного посетителя.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На территории, прилегающей к месторасположению</w:t>
      </w:r>
      <w:r w:rsidR="00AA2BC4" w:rsidRPr="0007562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, оборудуются места для парковки автотранспортных средств.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2.12.1 Требования к местам информирования заявителей, получения информации и заполнения необходимых документов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Места информирования оборудуются информационным стендом, стульями и столом для возможности оформления документов.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Помещение для ожидания и приема заявителей оборудуется в соответствии с санитарными правилами и нормами.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2.12.2. Требования к обеспечению доступности для инвалидов: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- помещения, в которых предоставляется муниципальная услуга, должны отвечать требованиям действующего законодательства, предъявляемым к созданию условий инвалидам для беспрепятственного доступа к объектам и социальной инфраструктуры;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вход и выход из помещения для предоставления муниципальной услуги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на территории, прилегающей к месторасположению</w:t>
      </w:r>
      <w:r w:rsidR="00AA2BC4" w:rsidRPr="0007562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, не менее 10 процентов мест для парковки специальных автотранспортных средств.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в случае необходимости специалистами </w:t>
      </w:r>
      <w:r w:rsidR="00AA2BC4" w:rsidRPr="0007562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7562E">
        <w:rPr>
          <w:rFonts w:ascii="Times New Roman" w:hAnsi="Times New Roman" w:cs="Times New Roman"/>
          <w:sz w:val="24"/>
          <w:szCs w:val="24"/>
        </w:rPr>
        <w:t>оказывается помощь лицу, являющемуся инвалидом, в преодолении барьеров, мешающих получению ими муниципальных услуг наравне с другими лицами.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 Показатели доступности и качества муниципальных услуг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 Показателями доступности предоставления муниципальной услуги являются: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2.13.1. предоставление возможности получения муниципальной услуги в электронной форме или в многофункциональном центре;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2.13.2. транспортная или пешая доступность к местам предоставления муниципальной услуги;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2.13.4. соблюдение требований административного регламента о порядке информирования об оказании муниципальной услуги.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2.13.5. Показателями качества предоставления муниципальной услуги являются: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2.13.5.1. соблюдение сроков предоставления муниципальной услуги;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2.13.5.2.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2.13.5.3.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2.13.5.4.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2.13.5.5. В процессе предоставления муниципальной услуги заявитель взаимодействует с сотрудниками</w:t>
      </w:r>
      <w:r w:rsidR="00AA2BC4" w:rsidRPr="0007562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2.13.5.6. при подаче документов для получения муниципальной услуги;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2.13.5.7. при получении результата оказания муниципальной услуги.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2.14.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2.14.1. 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</w:t>
      </w:r>
      <w:r w:rsidR="00AA2BC4" w:rsidRPr="0007562E"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r w:rsidRPr="0007562E">
        <w:rPr>
          <w:rFonts w:ascii="Times New Roman" w:hAnsi="Times New Roman" w:cs="Times New Roman"/>
          <w:sz w:val="24"/>
          <w:szCs w:val="24"/>
        </w:rPr>
        <w:t>, с момента вступления в силу соглашения о взаимодействии.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2.14.2. Заявление и иные документы, указанные в </w:t>
      </w:r>
      <w:hyperlink w:anchor="P114" w:history="1">
        <w:r w:rsidRPr="0007562E">
          <w:rPr>
            <w:rFonts w:ascii="Times New Roman" w:hAnsi="Times New Roman" w:cs="Times New Roman"/>
            <w:sz w:val="24"/>
            <w:szCs w:val="24"/>
          </w:rPr>
          <w:t>пунктах 2.6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могут быть поданы заявителем в электронной форме.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2.14.3. Заявление и документы в форме электронных документов предоставляются в </w:t>
      </w:r>
      <w:r w:rsidR="00AA2BC4" w:rsidRPr="0007562E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07562E">
        <w:rPr>
          <w:rFonts w:ascii="Times New Roman" w:hAnsi="Times New Roman" w:cs="Times New Roman"/>
          <w:sz w:val="24"/>
          <w:szCs w:val="24"/>
        </w:rPr>
        <w:t>посредством отправки через личный кабинет Единого портала и (или) Регионального портала.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2.14.4. Заявление и документы в электронной форме подписываются в соответствии с </w:t>
      </w:r>
      <w:hyperlink r:id="rId19" w:history="1">
        <w:r w:rsidRPr="0007562E">
          <w:rPr>
            <w:rFonts w:ascii="Times New Roman" w:hAnsi="Times New Roman" w:cs="Times New Roman"/>
            <w:sz w:val="24"/>
            <w:szCs w:val="24"/>
          </w:rPr>
          <w:t>ФЗ</w:t>
        </w:r>
      </w:hyperlink>
      <w:r w:rsidR="00AA2BC4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63-ФЗ 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2.14.5.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Единого портала и (или) Регионального портала, а также, если заявление подписано усиленной квалифицированной электронной подписью.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2.14.6.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2.14.7. По выбору заявителя результат предоставления муниципальной услуги, уведомления, в том числе об отказе, решение об отказе в приеме к рассмотрению документов, расписки направляются в виде: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2.14.8.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(или) Регионального портала;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 xml:space="preserve">2.14.9. документа на бумажном носителе, который заявитель (представитель заявителя) получает непосредственно при личном обращении в </w:t>
      </w:r>
      <w:r w:rsidR="00AA2BC4" w:rsidRPr="0007562E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07562E">
        <w:rPr>
          <w:rFonts w:ascii="Times New Roman" w:hAnsi="Times New Roman" w:cs="Times New Roman"/>
          <w:sz w:val="24"/>
          <w:szCs w:val="24"/>
        </w:rPr>
        <w:t>либо МФЦ;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2.14.10. документа на бумажном носителе, который направляется заявителю посредством почтового отправления.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240F9" w:rsidRPr="0007562E" w:rsidRDefault="00D240F9" w:rsidP="00D240F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D240F9" w:rsidRPr="0007562E" w:rsidRDefault="00D240F9" w:rsidP="00D240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40F9" w:rsidRPr="0007562E" w:rsidRDefault="00D240F9" w:rsidP="00D240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40F9" w:rsidRPr="0007562E" w:rsidRDefault="00D240F9" w:rsidP="00D240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 (</w:t>
      </w:r>
      <w:hyperlink r:id="rId20" w:anchor="P605" w:history="1">
        <w:r w:rsidRPr="0007562E">
          <w:rPr>
            <w:rStyle w:val="-"/>
            <w:rFonts w:ascii="Times New Roman" w:hAnsi="Times New Roman" w:cs="Times New Roman"/>
            <w:color w:val="auto"/>
            <w:sz w:val="24"/>
            <w:szCs w:val="24"/>
          </w:rPr>
          <w:t>Блок-схема</w:t>
        </w:r>
      </w:hyperlink>
      <w:r w:rsidRPr="0007562E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представлена в приложении № 2 к Административному регламенту):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3.1.1. прием и регистрация заявления для получения муниципальной услуги,  рассмотрение, проверка представленных заявителем документов; 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3.1.2. формирование и направление запросов;</w:t>
      </w:r>
    </w:p>
    <w:p w:rsidR="00D240F9" w:rsidRPr="0007562E" w:rsidRDefault="00D240F9" w:rsidP="00D240F9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3.1.3. подготовка и регистрация необходимых документов;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3.1.4. выдача заявителю результата предоставления муниципальной услуги.</w:t>
      </w:r>
    </w:p>
    <w:p w:rsidR="00D240F9" w:rsidRPr="0007562E" w:rsidRDefault="00D240F9" w:rsidP="00D240F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Прием и регистрация заявления для получения муниципальной услуги,  рассмотрение, проверка представленных заявителем документов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3.2. Основанием для начала административной процедуры является поступление в Администрацию письменного заявления, в том числе в электронной форме, о предоставлении муниципального имущества в безвозмездное пользование.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25"/>
      <w:bookmarkEnd w:id="4"/>
      <w:r w:rsidRPr="0007562E">
        <w:rPr>
          <w:rFonts w:ascii="Times New Roman" w:hAnsi="Times New Roman" w:cs="Times New Roman"/>
          <w:sz w:val="24"/>
          <w:szCs w:val="24"/>
        </w:rPr>
        <w:t>3.2.1. Заявление представляется заявителем (представителем заявителя) в Администрацию или МФЦ по месту нахождения муниципального имущества.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Заявление направляется заявителем (представителем заявителя) на бумажном носителе посредством почтового отправления или представляется лично.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Заявление подписывается заявителем либо представителем заявителя.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3.2.2.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Прием и регистрация запроса осуществляются должностным лицом Администрации.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3.3. При приеме заявления  сотрудник администрации, ответственный за прием и регистрацию документов по предоставлению муниципальной услуги проверяет: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комплектность документов, прилагаемых к заявлению.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3.4. Письменное обращение должно соответствовать следующим критериям: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в заявлении от физических лиц обязательно должны быть указаны: фамилия, имя, отчество заявителя, обратный адрес, контактный телефон, дата и подпись; 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заявления от юридических лиц принимаются на фирменном бланке с указанием реквизитов (справочные данные об организации, включающие в себя: почтовый адрес, номер телефона, другие сведения по усмотрению организации (номера факсов, телексов, счетов в банке, адрес электронной почты), даты и подписи. При отсутствии фирменного бланка заявление заверяется печатью юридического лица; 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заявление должно быть подписано заявителем, либо лицом, уполномоченным на совершение данных действий; 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текст заявления должен поддаваться прочтению; 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в заявлении не должно содержаться нецензурных либо оскорбительных выражений, угрозы жизни, здоровью и имуществу должностного лица, а также членов его семьи; 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истолковывать его содержание; 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использование корректирующих средств для исправления в заявлении не допускается. 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Тексты документов, представляемых для предоставления муниципальной услуги, должны быть написаны разборчиво, наименования юридических лиц - без сокращения, с </w:t>
      </w:r>
      <w:r w:rsidRPr="0007562E">
        <w:rPr>
          <w:rFonts w:ascii="Times New Roman" w:hAnsi="Times New Roman" w:cs="Times New Roman"/>
          <w:sz w:val="24"/>
          <w:szCs w:val="24"/>
        </w:rPr>
        <w:lastRenderedPageBreak/>
        <w:t>указанием их мест нахождения. Фамилии, имена и отчества физических лиц, адреса их мест жительства должны быть написаны полностью.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3.5.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3.6.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Администрацию.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3.7. Заявление и документы (при их наличии), представленные заявителем (представителем заявителя) через МФЦ передаются МФЦ 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МФЦ.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3.8.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 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3.9. Критерием принятия решения о приеме и регистрации заявления и документов, представленных Заявителем, является соответствие их требованиям, установленным пунктами 2.6 Административного регламента.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3.10. Продолжительность административной процедуры (максимальный срок ее выполнения) составляет 3 календарных дня.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3.11.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D240F9" w:rsidRPr="0007562E" w:rsidRDefault="00D240F9" w:rsidP="00D240F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Формирование и направление запросов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3.12. Основанием для начала административной процедуры является прием заявления без приложения документов, указанных в пункте 2.7 настоящего административного регламента.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 3.13. В этом случае в зависимости от представленных документов, ответственный исполнитель в течение 1 рабочего дня со дня поступления заявления в Администрацию осуществляет подготовку и направление запросов в: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3.13.1. Управление Федеральной службы государственной регистрации, кадастра и картографии по Пензенской области о предоставлении выписки из Единого государственного реестра недвижимости;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3.13.2. Управление Федеральной налоговой службы России по Пензенской области о предоставлении выписки из Единого государственного реестра юридических лиц (в случае обращения юридического лица);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3.14. Ответы на запросы на бумажном носителе приобщаются к заявлению.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Критерием принятия решения о формировании и направлении межведомственных запросов является непредставление Заявителем документов, указанных в пункте 2.7 настоящего Административного регламента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3.15. Продолжительность административной процедуры (максимальный срок ее выполнения) составляет 10 рабочих дней.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3.16. Результатом административной процедуры является получение ответов на запросы о предоставлении документов и информации для предоставления муниципальной услуги.</w:t>
      </w:r>
    </w:p>
    <w:p w:rsidR="00D240F9" w:rsidRPr="0007562E" w:rsidRDefault="00D240F9" w:rsidP="00D240F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Подготовка и регистрация необходимых документов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3.17.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3.18. Ответственный исполнитель, изучив заявление,  готовит проект постановления Администрации о предоставлении имущества в безвозмездное пользовании, либо уведомление об отказе в предоставлении муниципального имущества.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3.19. На основании принятого постановления Администрации о предоставлении недвижимого имущества в безвозмездное пользование ответственный за подготовку проектов договоров безвозмездного пользования готовит </w:t>
      </w:r>
      <w:r w:rsidR="007A2374" w:rsidRPr="0007562E">
        <w:rPr>
          <w:rFonts w:ascii="Times New Roman" w:hAnsi="Times New Roman" w:cs="Times New Roman"/>
          <w:sz w:val="24"/>
          <w:szCs w:val="24"/>
        </w:rPr>
        <w:t>соответствующий проект договора.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3.20. Подготовленный результат предоставления муниципальной услуги направляется на подпись главе Администрации.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3.21. Критерием принятия решения о подготовке документов является поступление зарегистрированного заявления и приложенного к нему комплекта документов на рассмотрение исполнителю.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3.22.Продолжительность административной процедуры (максимальный срок ее выполнения) составляет 15 календарных дней.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3.22. Результатом административной процедуры является договор о предоставлении имущества в безвозмездное пользовании, либо уведомление об отказе в предоставлении муниципального имущества.</w:t>
      </w:r>
    </w:p>
    <w:p w:rsidR="00D240F9" w:rsidRPr="0007562E" w:rsidRDefault="00D240F9" w:rsidP="00D240F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Выдача заявителю результата предоставления муниципальной услуги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3.23. Основанием для начала административной процедуры является подписанный главой Администрации договор о предоставлении имущества в безвозмездное пользовании, либо уведомление об отказе в предоставлении муниципального имущества.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3.24. Критерием принятия решения о направлении результата муниципальной услуги является поступление к ответственному исполнителю подписанный главой Администрации договор о предоставлении имущества в безвозмездное пользовании, либо уведомление об отказе в предоставлении муниципального имущества.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3.25. Продолжительность административной процедуры (максимальный срок ее выполнения) составляет 2 рабочих дня.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3.26. Результатом административной процедуры является договор о предоставлении имущества в безвозмездное пользовании, либо уведомление об отказе в предоставлении муниципального имущества.</w:t>
      </w:r>
    </w:p>
    <w:p w:rsidR="00D240F9" w:rsidRPr="0007562E" w:rsidRDefault="00D240F9" w:rsidP="00D240F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Предоставление муниципальной услуги через МАУ «МФЦ Шемышейского района» включает в себя следующую  последовательность действий </w:t>
      </w:r>
      <w:r w:rsidR="00AD51A4" w:rsidRPr="0007562E">
        <w:rPr>
          <w:rFonts w:ascii="Times New Roman" w:hAnsi="Times New Roman" w:cs="Times New Roman"/>
          <w:b/>
          <w:sz w:val="24"/>
          <w:szCs w:val="24"/>
        </w:rPr>
        <w:t xml:space="preserve"> МАУ «МФЦ Шемышейского района»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>.  Прием, проверка полноты предоставленных документов и регистрация  специалистами МАУ «МФЦ Шемышейского района» от Заявителя на получение муниципальной услуги.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Регистрация документов заявителя осуществляется в соответствии с Регламентом работы МАУ «МФЦ Шемышейского района».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Максимальный срок приема и регистрации документов от Заявителя – до  20 минут.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>.1. Специалист МАУ «МФЦ Шемышейского района» обязан консультировать Заявителя по вопросам подготовки и комплектации документов на получение муниципальной  услуги.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 xml:space="preserve">.2.  При необходимости специалист МАУ «МФЦ Шемышейского района» имеет право обращаться с использованием средств телефонной связи и сети Интернет к </w:t>
      </w:r>
      <w:r w:rsidR="007A2374" w:rsidRPr="0007562E">
        <w:rPr>
          <w:rFonts w:ascii="Times New Roman" w:hAnsi="Times New Roman" w:cs="Times New Roman"/>
          <w:sz w:val="24"/>
          <w:szCs w:val="24"/>
        </w:rPr>
        <w:t>с</w:t>
      </w:r>
      <w:r w:rsidRPr="0007562E">
        <w:rPr>
          <w:rFonts w:ascii="Times New Roman" w:hAnsi="Times New Roman" w:cs="Times New Roman"/>
          <w:sz w:val="24"/>
          <w:szCs w:val="24"/>
        </w:rPr>
        <w:t xml:space="preserve">пециалисту </w:t>
      </w:r>
      <w:r w:rsidR="007A2374" w:rsidRPr="0007562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7562E">
        <w:rPr>
          <w:rFonts w:ascii="Times New Roman" w:hAnsi="Times New Roman" w:cs="Times New Roman"/>
          <w:sz w:val="24"/>
          <w:szCs w:val="24"/>
        </w:rPr>
        <w:t>по вопросам комплектации и подготовки документов на получение муниципальных услуг.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Специалист Отдела обязан незамедлительно давать все необходимые разъяснения специалисту МАУ «МФЦ Шемышейского района».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>.3. Передача документов специалистами МАУ «МФЦ Шемышейского района» в</w:t>
      </w:r>
      <w:r w:rsidR="007A2374" w:rsidRPr="0007562E">
        <w:rPr>
          <w:rFonts w:ascii="Times New Roman" w:hAnsi="Times New Roman" w:cs="Times New Roman"/>
          <w:sz w:val="24"/>
          <w:szCs w:val="24"/>
        </w:rPr>
        <w:t xml:space="preserve"> Администрацию</w:t>
      </w:r>
      <w:r w:rsidRPr="0007562E">
        <w:rPr>
          <w:rFonts w:ascii="Times New Roman" w:hAnsi="Times New Roman" w:cs="Times New Roman"/>
          <w:sz w:val="24"/>
          <w:szCs w:val="24"/>
        </w:rPr>
        <w:t>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 xml:space="preserve">.4.  В </w:t>
      </w:r>
      <w:r w:rsidR="007A2374" w:rsidRPr="0007562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7562E">
        <w:rPr>
          <w:rFonts w:ascii="Times New Roman" w:hAnsi="Times New Roman" w:cs="Times New Roman"/>
          <w:sz w:val="24"/>
          <w:szCs w:val="24"/>
        </w:rPr>
        <w:t>назначается работник, ответственный за прием документов от специалистов МАУ «МФЦ Шемышейского района»</w:t>
      </w:r>
      <w:r w:rsidR="007A2374" w:rsidRPr="0007562E">
        <w:rPr>
          <w:rFonts w:ascii="Times New Roman" w:hAnsi="Times New Roman" w:cs="Times New Roman"/>
          <w:sz w:val="24"/>
          <w:szCs w:val="24"/>
        </w:rPr>
        <w:t>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>.5. Проверенные в установленном порядке документы Заявителя доставляются специалистами МАУ «МФЦ Шемышейского района» в</w:t>
      </w:r>
      <w:r w:rsidR="007A2374" w:rsidRPr="0007562E">
        <w:rPr>
          <w:rFonts w:ascii="Times New Roman" w:hAnsi="Times New Roman" w:cs="Times New Roman"/>
          <w:sz w:val="24"/>
          <w:szCs w:val="24"/>
        </w:rPr>
        <w:t xml:space="preserve"> Администрацию</w:t>
      </w:r>
      <w:r w:rsidRPr="0007562E">
        <w:rPr>
          <w:rFonts w:ascii="Times New Roman" w:hAnsi="Times New Roman" w:cs="Times New Roman"/>
          <w:sz w:val="24"/>
          <w:szCs w:val="24"/>
        </w:rPr>
        <w:t xml:space="preserve"> в течение одного рабочего дня после дня регистрации заявления.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 xml:space="preserve">.6. Доставленные специалистами МАУ «МФЦ Шемышейского района» документы передаются ими лично под роспись работнику </w:t>
      </w:r>
      <w:r w:rsidR="007A2374" w:rsidRPr="0007562E">
        <w:rPr>
          <w:rFonts w:ascii="Times New Roman" w:hAnsi="Times New Roman" w:cs="Times New Roman"/>
          <w:sz w:val="24"/>
          <w:szCs w:val="24"/>
        </w:rPr>
        <w:t>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, ответственному за прием документов.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 xml:space="preserve">.7.  Специалист </w:t>
      </w:r>
      <w:r w:rsidR="007A2374" w:rsidRPr="0007562E">
        <w:rPr>
          <w:rFonts w:ascii="Times New Roman" w:hAnsi="Times New Roman" w:cs="Times New Roman"/>
          <w:sz w:val="24"/>
          <w:szCs w:val="24"/>
        </w:rPr>
        <w:t>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, ответственный за прием документ</w:t>
      </w:r>
      <w:r w:rsidR="007A2374" w:rsidRPr="0007562E">
        <w:rPr>
          <w:rFonts w:ascii="Times New Roman" w:hAnsi="Times New Roman" w:cs="Times New Roman"/>
          <w:sz w:val="24"/>
          <w:szCs w:val="24"/>
        </w:rPr>
        <w:t>ов, при получении документов от</w:t>
      </w:r>
      <w:r w:rsidRPr="0007562E">
        <w:rPr>
          <w:rFonts w:ascii="Times New Roman" w:hAnsi="Times New Roman" w:cs="Times New Roman"/>
          <w:sz w:val="24"/>
          <w:szCs w:val="24"/>
        </w:rPr>
        <w:t xml:space="preserve"> специалиста МАУ «МФЦ Шемышейского района» проверяет их комплектность в его присутствии.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 xml:space="preserve">.8.  Максимальный срок передачи документов специалистом МАУ «МФЦ Шемышейского района» специалисту </w:t>
      </w:r>
      <w:r w:rsidR="007A2374" w:rsidRPr="0007562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7562E">
        <w:rPr>
          <w:rFonts w:ascii="Times New Roman" w:hAnsi="Times New Roman" w:cs="Times New Roman"/>
          <w:sz w:val="24"/>
          <w:szCs w:val="24"/>
        </w:rPr>
        <w:t>– 10 минут.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 xml:space="preserve">.9.  Специалист </w:t>
      </w:r>
      <w:r w:rsidR="007A2374" w:rsidRPr="0007562E">
        <w:rPr>
          <w:rFonts w:ascii="Times New Roman" w:hAnsi="Times New Roman" w:cs="Times New Roman"/>
          <w:sz w:val="24"/>
          <w:szCs w:val="24"/>
        </w:rPr>
        <w:t>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, ответственный  за прием документов в течение одного рабочего дня после приема документов передает их</w:t>
      </w:r>
      <w:r w:rsidR="007A2374" w:rsidRPr="0007562E">
        <w:rPr>
          <w:rFonts w:ascii="Times New Roman" w:hAnsi="Times New Roman" w:cs="Times New Roman"/>
          <w:sz w:val="24"/>
          <w:szCs w:val="24"/>
        </w:rPr>
        <w:t xml:space="preserve"> на подпись главе 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 xml:space="preserve">.10.  Специалист </w:t>
      </w:r>
      <w:r w:rsidR="007A2374" w:rsidRPr="0007562E">
        <w:rPr>
          <w:rFonts w:ascii="Times New Roman" w:hAnsi="Times New Roman" w:cs="Times New Roman"/>
          <w:sz w:val="24"/>
          <w:szCs w:val="24"/>
        </w:rPr>
        <w:t>Администрации</w:t>
      </w:r>
      <w:r w:rsidRPr="0007562E">
        <w:rPr>
          <w:rFonts w:ascii="Times New Roman" w:hAnsi="Times New Roman" w:cs="Times New Roman"/>
          <w:sz w:val="24"/>
          <w:szCs w:val="24"/>
        </w:rPr>
        <w:t>, ответственный по предоставлению муниципальной услуги информирует специалиста МАУ «МФЦ Шемышейского района» о готовности результата муниципальной услуги посредством телефона.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>.11.  Специалист МАУ «МФЦ Шемышейского района»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 xml:space="preserve">.12.  Специалист МАУ «МФЦ Шемышейского района в день получения документов от специалиста </w:t>
      </w:r>
      <w:r w:rsidR="007A2374" w:rsidRPr="0007562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7562E">
        <w:rPr>
          <w:rFonts w:ascii="Times New Roman" w:hAnsi="Times New Roman" w:cs="Times New Roman"/>
          <w:sz w:val="24"/>
          <w:szCs w:val="24"/>
        </w:rPr>
        <w:t>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Для получения результата муниципальной услуги заявители  в течение 3-х рабочих дней со дня истечения срока предоставления муниципальной услуги обращаются в МАУ «МФЦ Шемышейского района» в рабочее время согласно графику работы. При этом специалист МАУ «МФЦ Шемышейского района, осуществляющий выдачу документов, выполняет следующие действия: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б) выдает под расписку результат муниципальной услуги.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Время выполнения действия не должно превышать 10 минут.</w:t>
      </w:r>
    </w:p>
    <w:p w:rsidR="00D240F9" w:rsidRPr="0007562E" w:rsidRDefault="00D240F9" w:rsidP="00D240F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3.2</w:t>
      </w:r>
      <w:r w:rsidR="007A2374" w:rsidRPr="0007562E">
        <w:rPr>
          <w:rFonts w:ascii="Times New Roman" w:hAnsi="Times New Roman" w:cs="Times New Roman"/>
          <w:sz w:val="24"/>
          <w:szCs w:val="24"/>
        </w:rPr>
        <w:t>7</w:t>
      </w:r>
      <w:r w:rsidRPr="0007562E">
        <w:rPr>
          <w:rFonts w:ascii="Times New Roman" w:hAnsi="Times New Roman" w:cs="Times New Roman"/>
          <w:sz w:val="24"/>
          <w:szCs w:val="24"/>
        </w:rPr>
        <w:t>.13. В случае неявки заявителя по истечении 20 рабочих дней специалист МАУ «МФЦ Шемышейского района» передает документы в</w:t>
      </w:r>
      <w:r w:rsidR="007A2374" w:rsidRPr="0007562E">
        <w:rPr>
          <w:rFonts w:ascii="Times New Roman" w:hAnsi="Times New Roman" w:cs="Times New Roman"/>
          <w:sz w:val="24"/>
          <w:szCs w:val="24"/>
        </w:rPr>
        <w:t xml:space="preserve"> Администрацию</w:t>
      </w:r>
      <w:r w:rsidRPr="0007562E">
        <w:rPr>
          <w:rFonts w:ascii="Times New Roman" w:hAnsi="Times New Roman" w:cs="Times New Roman"/>
          <w:sz w:val="24"/>
          <w:szCs w:val="24"/>
        </w:rPr>
        <w:t>.</w:t>
      </w:r>
    </w:p>
    <w:p w:rsidR="00D240F9" w:rsidRPr="0007562E" w:rsidRDefault="00D240F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A5B88" w:rsidRPr="0007562E" w:rsidRDefault="009A5B88" w:rsidP="009A5B88">
      <w:pPr>
        <w:spacing w:after="1" w:line="24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4. Формы контроля за исполнением административного</w:t>
      </w:r>
    </w:p>
    <w:p w:rsidR="009A5B88" w:rsidRPr="0007562E" w:rsidRDefault="009A5B88" w:rsidP="009A5B88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lastRenderedPageBreak/>
        <w:t>регламента</w:t>
      </w:r>
    </w:p>
    <w:p w:rsidR="009A5B88" w:rsidRPr="0007562E" w:rsidRDefault="009A5B88" w:rsidP="009A5B88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5B88" w:rsidRPr="0007562E" w:rsidRDefault="009A5B88" w:rsidP="009A5B88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обращений (жалоб) граждан и юридических лиц, связанных с нарушениями при предоставлении муниципальной услуги.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Плановые и внеплановые проверки проводятся на основании распоряжений главы Администрации.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4.5. Ответственные исполнители несут персональную ответственность за: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9A5B88" w:rsidRPr="0007562E" w:rsidRDefault="009A5B88" w:rsidP="009A5B8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9A5B88" w:rsidRPr="0007562E" w:rsidRDefault="009A5B88" w:rsidP="009A5B88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5C9" w:rsidRPr="0007562E" w:rsidRDefault="00D465C9" w:rsidP="00D465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V. Досудебный (внесудебный) порядок обжалования решений</w:t>
      </w:r>
    </w:p>
    <w:p w:rsidR="00D465C9" w:rsidRPr="0007562E" w:rsidRDefault="00D465C9" w:rsidP="00D465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</w:p>
    <w:p w:rsidR="00D465C9" w:rsidRPr="0007562E" w:rsidRDefault="00D465C9" w:rsidP="00D465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муниципальную услугу, а также его должностных лиц,</w:t>
      </w:r>
    </w:p>
    <w:p w:rsidR="00D465C9" w:rsidRPr="0007562E" w:rsidRDefault="00D465C9" w:rsidP="00D465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>муниципальных служащих</w:t>
      </w:r>
    </w:p>
    <w:p w:rsidR="00D465C9" w:rsidRPr="0007562E" w:rsidRDefault="00D465C9" w:rsidP="00D465C9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5C9" w:rsidRPr="0007562E" w:rsidRDefault="00D465C9" w:rsidP="00D465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D465C9" w:rsidRPr="0007562E" w:rsidRDefault="00D465C9" w:rsidP="00D465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D465C9" w:rsidRPr="0007562E" w:rsidRDefault="00D465C9" w:rsidP="00D465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D465C9" w:rsidRPr="0007562E" w:rsidRDefault="00D465C9" w:rsidP="00D465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D465C9" w:rsidRPr="0007562E" w:rsidRDefault="00D465C9" w:rsidP="00D465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</w:t>
      </w:r>
      <w:r w:rsidRPr="0007562E">
        <w:rPr>
          <w:rFonts w:ascii="Times New Roman" w:hAnsi="Times New Roman" w:cs="Times New Roman"/>
          <w:sz w:val="24"/>
          <w:szCs w:val="24"/>
        </w:rPr>
        <w:lastRenderedPageBreak/>
        <w:t>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D465C9" w:rsidRPr="0007562E" w:rsidRDefault="00D465C9" w:rsidP="00D46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5.4.7. В электронном виде жалоба может быть подана заявителем посредством: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а) официального сайта Администрации, в информационно-телекоммуникационной сети «Интернет»;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б) электронной почты;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в) Единого портала;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г) Регионального портала;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5.4.10. Жалоба может быть подана заявителем через многофункциональный центр.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5.5. Жалоба должна содержать: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5.8. Основания для приостановления рассмотрения жалобы законодательством не предусмотрены.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5.9. По результатам рассмотрения жалобы принимается одно из следующих решений:</w:t>
      </w:r>
    </w:p>
    <w:p w:rsidR="00D465C9" w:rsidRPr="0007562E" w:rsidRDefault="00D465C9" w:rsidP="00D46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0756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5.10.2. В случае признания жалобы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D465C9" w:rsidRPr="0007562E" w:rsidRDefault="00D465C9" w:rsidP="00D465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C1220" w:rsidRPr="0007562E" w:rsidRDefault="00FC1220" w:rsidP="00D465C9">
      <w:pPr>
        <w:spacing w:after="1" w:line="24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393B" w:rsidRPr="0007562E" w:rsidRDefault="0093393B" w:rsidP="0093393B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A5B88" w:rsidRPr="0007562E">
        <w:rPr>
          <w:rFonts w:ascii="Times New Roman" w:hAnsi="Times New Roman" w:cs="Times New Roman"/>
          <w:sz w:val="24"/>
          <w:szCs w:val="24"/>
        </w:rPr>
        <w:t>№</w:t>
      </w:r>
      <w:r w:rsidRPr="0007562E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C1220" w:rsidRPr="0007562E" w:rsidRDefault="00FC122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Главе администрации</w:t>
      </w:r>
      <w:r w:rsidR="0007562E" w:rsidRPr="0007562E">
        <w:rPr>
          <w:rFonts w:ascii="Times New Roman" w:hAnsi="Times New Roman" w:cs="Times New Roman"/>
          <w:sz w:val="24"/>
          <w:szCs w:val="24"/>
        </w:rPr>
        <w:t>Старояксарского</w:t>
      </w:r>
      <w:r w:rsidR="009A5B88" w:rsidRPr="0007562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A5B88" w:rsidRPr="0007562E" w:rsidRDefault="009A5B88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Шемышейского района Пензенской области</w:t>
      </w:r>
    </w:p>
    <w:p w:rsidR="00FC1220" w:rsidRPr="0007562E" w:rsidRDefault="00FC122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от ___________________________,</w:t>
      </w:r>
    </w:p>
    <w:p w:rsidR="00FC1220" w:rsidRPr="0007562E" w:rsidRDefault="00FC122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проживающего по адресу:</w:t>
      </w:r>
    </w:p>
    <w:p w:rsidR="00FC1220" w:rsidRPr="0007562E" w:rsidRDefault="00FC1220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ЗАЯВЛЕНИЕ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FC1220" w:rsidRPr="0007562E" w:rsidRDefault="00FC1220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(наименование заявителя, Ф.И.О.)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просит заключить договор безвозмездного пользования _______________________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                        (нежилого помещения, отдельного здания, сооружения)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общей площадью (протяженностью) ____________________________________ кв. м,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расположенного по адресу: _________________________________________________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на срок с _________________ по ____________________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для использования под _____________________________________________________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                                  (указать цель использования)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Контактная информация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                                       число, подпись, печать (при наличии)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Приложения:</w:t>
      </w:r>
    </w:p>
    <w:p w:rsidR="00FC1220" w:rsidRPr="0007562E" w:rsidRDefault="00FC1220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 учредительные документы (паспортные данные)</w:t>
      </w:r>
    </w:p>
    <w:p w:rsidR="00FC1220" w:rsidRPr="0007562E" w:rsidRDefault="00FC1220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C1220" w:rsidRPr="0007562E" w:rsidRDefault="00FC1220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>&lt;*&gt; Юридические лица пишут заявление на бланке организации и заверяют его печатью.</w:t>
      </w:r>
    </w:p>
    <w:p w:rsidR="00F6456C" w:rsidRPr="0007562E" w:rsidRDefault="00F6456C">
      <w:pPr>
        <w:rPr>
          <w:rFonts w:ascii="Times New Roman" w:hAnsi="Times New Roman" w:cs="Times New Roman"/>
          <w:sz w:val="24"/>
          <w:szCs w:val="24"/>
        </w:rPr>
      </w:pPr>
    </w:p>
    <w:p w:rsidR="004A2AF3" w:rsidRPr="0007562E" w:rsidRDefault="004A2AF3" w:rsidP="004A2AF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4A2AF3" w:rsidRPr="0007562E" w:rsidRDefault="004A2AF3" w:rsidP="004A2AF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Приложение №2 </w:t>
      </w:r>
    </w:p>
    <w:p w:rsidR="004A2AF3" w:rsidRPr="0007562E" w:rsidRDefault="004A2AF3" w:rsidP="004A2AF3">
      <w:pPr>
        <w:autoSpaceDE w:val="0"/>
        <w:autoSpaceDN w:val="0"/>
        <w:adjustRightInd w:val="0"/>
        <w:ind w:firstLine="560"/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к административному  регламенту</w:t>
      </w:r>
    </w:p>
    <w:p w:rsidR="004A2AF3" w:rsidRPr="0007562E" w:rsidRDefault="004A2AF3" w:rsidP="004A2AF3">
      <w:pPr>
        <w:jc w:val="right"/>
        <w:rPr>
          <w:rFonts w:ascii="Times New Roman" w:hAnsi="Times New Roman" w:cs="Times New Roman"/>
          <w:sz w:val="24"/>
          <w:szCs w:val="24"/>
        </w:rPr>
      </w:pPr>
      <w:r w:rsidRPr="000756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предоставления муниципальной услуги</w:t>
      </w:r>
    </w:p>
    <w:p w:rsidR="004A2AF3" w:rsidRPr="0007562E" w:rsidRDefault="004A2AF3" w:rsidP="004A2AF3">
      <w:pPr>
        <w:ind w:firstLine="544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7562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«</w:t>
      </w:r>
      <w:r w:rsidRPr="0007562E">
        <w:rPr>
          <w:rFonts w:ascii="Times New Roman" w:hAnsi="Times New Roman" w:cs="Times New Roman"/>
          <w:sz w:val="24"/>
          <w:szCs w:val="24"/>
        </w:rPr>
        <w:t>Предоставление муниципального имущества в безвозмездное пользование</w:t>
      </w:r>
      <w:r w:rsidRPr="0007562E">
        <w:rPr>
          <w:rFonts w:ascii="Times New Roman" w:hAnsi="Times New Roman" w:cs="Times New Roman"/>
          <w:bCs/>
          <w:sz w:val="24"/>
          <w:szCs w:val="24"/>
        </w:rPr>
        <w:t>»</w:t>
      </w:r>
    </w:p>
    <w:p w:rsidR="004A2AF3" w:rsidRPr="0007562E" w:rsidRDefault="004A2AF3" w:rsidP="004A2AF3">
      <w:pPr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AF3" w:rsidRPr="0007562E" w:rsidRDefault="004A2AF3" w:rsidP="004A2A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AF3" w:rsidRPr="0007562E" w:rsidRDefault="004A2AF3" w:rsidP="004A2A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62E">
        <w:rPr>
          <w:rFonts w:ascii="Times New Roman" w:hAnsi="Times New Roman" w:cs="Times New Roman"/>
          <w:b/>
          <w:sz w:val="24"/>
          <w:szCs w:val="24"/>
        </w:rPr>
        <w:t xml:space="preserve">Блок-схема предоставления Муниципальной услуги </w:t>
      </w:r>
    </w:p>
    <w:p w:rsidR="004A2AF3" w:rsidRPr="0007562E" w:rsidRDefault="004A2AF3" w:rsidP="004A2A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AF3" w:rsidRPr="0007562E" w:rsidRDefault="00433601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601">
        <w:rPr>
          <w:rFonts w:ascii="Times New Roman" w:hAnsi="Times New Roman" w:cs="Times New Roman"/>
          <w:noProof/>
          <w:sz w:val="24"/>
          <w:szCs w:val="24"/>
          <w:lang w:eastAsia="en-US"/>
        </w:rPr>
        <w:lastRenderedPageBreak/>
        <w:pict>
          <v:rect id="Rectangle 2" o:spid="_x0000_s1026" style="position:absolute;left:0;text-align:left;margin-left:14.25pt;margin-top:3.7pt;width:475pt;height:41.6pt;z-index:251661312" o:gfxdata="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lG7PtgAAAAJAQAADwAAAAAA&#10;AAABACAAAAAiAAAAZHJzL2Rvd25yZXYueG1sUEsBAhQAFAAAAAgAh07iQB87nPETAgAAMAQAAA4A&#10;AAAAAAAAAQAgAAAAJwEAAGRycy9lMm9Eb2MueG1sUEsFBgAAAAAGAAYAWQEAAKwFAAAAAA==&#10;">
            <v:textbox>
              <w:txbxContent>
                <w:p w:rsidR="004A2AF3" w:rsidRPr="0007562E" w:rsidRDefault="004A2AF3" w:rsidP="004A2AF3">
                  <w:pPr>
                    <w:jc w:val="center"/>
                  </w:pPr>
                  <w:r w:rsidRPr="0007562E">
                    <w:rPr>
                      <w:szCs w:val="28"/>
                    </w:rPr>
                    <w:t>прием и регистрация заявления для получения муниципальной услуги,  рассмотрение, проверка представленных заявителем документов</w:t>
                  </w:r>
                </w:p>
              </w:txbxContent>
            </v:textbox>
          </v:rect>
        </w:pict>
      </w: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33601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10.2pt;margin-top:30.7pt;width:35.05pt;height:0;rotation:90;z-index:251665408" o:gfxdata="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SuehrYAAAACQEAAA8AAAAAAAAAAQAgAAAA&#10;IgAAAGRycy9kb3ducmV2LnhtbFBLAQIUABQAAAAIAIdO4kDht/OW0gEAAJIDAAAOAAAAAAAAAAEA&#10;IAAAACcBAABkcnMvZTJvRG9jLnhtbFBLBQYAAAAABgAGAFkBAABrBQAAAAA=&#10;" adj="-106090,-1,-106090">
            <v:stroke endarrow="block"/>
          </v:shape>
        </w:pict>
      </w: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33601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rect id="_x0000_s1031" style="position:absolute;left:0;text-align:left;margin-left:14.25pt;margin-top:13.4pt;width:475pt;height:28.15pt;z-index:251666432" o:gfxdata="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+xiaNcAAAAJAQAADwAAAAAA&#10;AAABACAAAAAiAAAAZHJzL2Rvd25yZXYueG1sUEsBAhQAFAAAAAgAh07iQFZ8L4gUAgAALwQAAA4A&#10;AAAAAAAAAQAgAAAAJgEAAGRycy9lMm9Eb2MueG1sUEsFBgAAAAAGAAYAWQEAAKwFAAAAAA==&#10;">
            <v:textbox>
              <w:txbxContent>
                <w:p w:rsidR="004A2AF3" w:rsidRPr="0007562E" w:rsidRDefault="004A2AF3" w:rsidP="004A2AF3">
                  <w:pPr>
                    <w:jc w:val="center"/>
                  </w:pPr>
                  <w:r w:rsidRPr="0007562E">
                    <w:rPr>
                      <w:szCs w:val="28"/>
                    </w:rPr>
                    <w:t>формирование и направление запросов</w:t>
                  </w:r>
                </w:p>
              </w:txbxContent>
            </v:textbox>
          </v:rect>
        </w:pict>
      </w: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33601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601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29" type="#_x0000_t32" style="position:absolute;left:0;text-align:left;margin-left:227.7pt;margin-top:.15pt;width:.05pt;height:38.2pt;z-index:251664384" o:connectortype="straight">
            <v:stroke endarrow="block"/>
          </v:shape>
        </w:pict>
      </w: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33601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601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rect id="Rectangle 4" o:spid="_x0000_s1027" style="position:absolute;left:0;text-align:left;margin-left:9pt;margin-top:6.45pt;width:475pt;height:31.9pt;z-index:251662336" o:gfxdata="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+xiaNcAAAAJAQAADwAAAAAA&#10;AAABACAAAAAiAAAAZHJzL2Rvd25yZXYueG1sUEsBAhQAFAAAAAgAh07iQFZ8L4gUAgAALwQAAA4A&#10;AAAAAAAAAQAgAAAAJgEAAGRycy9lMm9Eb2MueG1sUEsFBgAAAAAGAAYAWQEAAKwFAAAAAA==&#10;">
            <v:textbox>
              <w:txbxContent>
                <w:p w:rsidR="004A2AF3" w:rsidRPr="0007562E" w:rsidRDefault="004A2AF3" w:rsidP="004A2AF3">
                  <w:pPr>
                    <w:jc w:val="center"/>
                  </w:pPr>
                  <w:r w:rsidRPr="0007562E">
                    <w:t>подготовка и регистрация необходимых документов</w:t>
                  </w:r>
                </w:p>
              </w:txbxContent>
            </v:textbox>
          </v:rect>
        </w:pict>
      </w: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33601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32" type="#_x0000_t32" style="position:absolute;left:0;text-align:left;margin-left:227.8pt;margin-top:6.15pt;width:.05pt;height:38.2pt;z-index:251667456" o:connectortype="straight">
            <v:stroke endarrow="block"/>
          </v:shape>
        </w:pict>
      </w: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A2AF3" w:rsidP="004A2AF3">
      <w:pPr>
        <w:tabs>
          <w:tab w:val="left" w:pos="66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07562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A2AF3" w:rsidRPr="0007562E" w:rsidRDefault="00433601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601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rect id="Rectangle 12" o:spid="_x0000_s1028" style="position:absolute;left:0;text-align:left;margin-left:9pt;margin-top:1.7pt;width:475pt;height:38.05pt;z-index:251663360" o:gfxdata="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AKTdjYAAAACQEAAA8AAAAAAAAA&#10;AQAgAAAAIgAAAGRycy9kb3ducmV2LnhtbFBLAQIUABQAAAAIAIdO4kCPw+/wEQIAADAEAAAOAAAA&#10;AAAAAAEAIAAAACcBAABkcnMvZTJvRG9jLnhtbFBLBQYAAAAABgAGAFkBAACqBQAAAAA=&#10;">
            <v:textbox>
              <w:txbxContent>
                <w:p w:rsidR="004A2AF3" w:rsidRPr="0007562E" w:rsidRDefault="004A2AF3" w:rsidP="004A2AF3">
                  <w:pPr>
                    <w:jc w:val="center"/>
                  </w:pPr>
                  <w:r w:rsidRPr="0007562E">
                    <w:t>выдача заявителю результата предоставления муниципальной услуги.</w:t>
                  </w:r>
                </w:p>
              </w:txbxContent>
            </v:textbox>
          </v:rect>
        </w:pict>
      </w:r>
    </w:p>
    <w:p w:rsidR="004A2AF3" w:rsidRPr="0007562E" w:rsidRDefault="004A2AF3" w:rsidP="004A2AF3">
      <w:pPr>
        <w:tabs>
          <w:tab w:val="left" w:pos="7363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07562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2AF3" w:rsidRPr="0007562E" w:rsidRDefault="004A2AF3" w:rsidP="004A2A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220" w:rsidRPr="0007562E" w:rsidRDefault="00FC1220">
      <w:pPr>
        <w:rPr>
          <w:rFonts w:ascii="Times New Roman" w:hAnsi="Times New Roman" w:cs="Times New Roman"/>
          <w:sz w:val="24"/>
          <w:szCs w:val="24"/>
        </w:rPr>
      </w:pPr>
    </w:p>
    <w:p w:rsidR="00FC1220" w:rsidRPr="0007562E" w:rsidRDefault="00FC1220">
      <w:pPr>
        <w:rPr>
          <w:rFonts w:ascii="Times New Roman" w:hAnsi="Times New Roman" w:cs="Times New Roman"/>
          <w:sz w:val="24"/>
          <w:szCs w:val="24"/>
        </w:rPr>
      </w:pPr>
    </w:p>
    <w:sectPr w:rsidR="00FC1220" w:rsidRPr="0007562E" w:rsidSect="00F64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FC1220"/>
    <w:rsid w:val="000431D2"/>
    <w:rsid w:val="0007562E"/>
    <w:rsid w:val="000A4671"/>
    <w:rsid w:val="000A6F6C"/>
    <w:rsid w:val="0010396A"/>
    <w:rsid w:val="00147589"/>
    <w:rsid w:val="00185FAC"/>
    <w:rsid w:val="001F1359"/>
    <w:rsid w:val="00232112"/>
    <w:rsid w:val="00335A80"/>
    <w:rsid w:val="003E1E32"/>
    <w:rsid w:val="0040423D"/>
    <w:rsid w:val="00433601"/>
    <w:rsid w:val="004A2AF3"/>
    <w:rsid w:val="004D3555"/>
    <w:rsid w:val="00551D25"/>
    <w:rsid w:val="005A2BE5"/>
    <w:rsid w:val="00647137"/>
    <w:rsid w:val="00663E26"/>
    <w:rsid w:val="00743F2B"/>
    <w:rsid w:val="007A2374"/>
    <w:rsid w:val="008602FE"/>
    <w:rsid w:val="0086275B"/>
    <w:rsid w:val="008A08E0"/>
    <w:rsid w:val="008C08E4"/>
    <w:rsid w:val="0093393B"/>
    <w:rsid w:val="009A5B88"/>
    <w:rsid w:val="00A641FC"/>
    <w:rsid w:val="00AA2BC4"/>
    <w:rsid w:val="00AD51A4"/>
    <w:rsid w:val="00AD6ADC"/>
    <w:rsid w:val="00B22202"/>
    <w:rsid w:val="00B95100"/>
    <w:rsid w:val="00BD16C4"/>
    <w:rsid w:val="00CB26D9"/>
    <w:rsid w:val="00CE3D18"/>
    <w:rsid w:val="00D240F9"/>
    <w:rsid w:val="00D465C9"/>
    <w:rsid w:val="00D61B1F"/>
    <w:rsid w:val="00DD7436"/>
    <w:rsid w:val="00EA2F9D"/>
    <w:rsid w:val="00F1714B"/>
    <w:rsid w:val="00F621C7"/>
    <w:rsid w:val="00F6456C"/>
    <w:rsid w:val="00FC1220"/>
    <w:rsid w:val="00FE1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9"/>
        <o:r id="V:Rule5" type="connector" idref="#_x0000_s1030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5B88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0A46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uiPriority w:val="99"/>
    <w:locked/>
    <w:rsid w:val="000A4671"/>
    <w:rPr>
      <w:rFonts w:ascii="Calibri" w:eastAsia="Times New Roman" w:hAnsi="Calibri" w:cs="Calibri"/>
    </w:rPr>
  </w:style>
  <w:style w:type="character" w:customStyle="1" w:styleId="-">
    <w:name w:val="Интернет-ссылка"/>
    <w:uiPriority w:val="99"/>
    <w:semiHidden/>
    <w:rsid w:val="00D240F9"/>
    <w:rPr>
      <w:color w:val="0000FF"/>
      <w:u w:val="single"/>
    </w:rPr>
  </w:style>
  <w:style w:type="paragraph" w:styleId="a4">
    <w:name w:val="No Spacing"/>
    <w:uiPriority w:val="1"/>
    <w:qFormat/>
    <w:rsid w:val="000756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1480FC2FB6BBF1290F25CE88FF8F6A5F8D4212583B2DD225212032F3AF5F0FE9ED298AD3439732Z8J2G" TargetMode="External"/><Relationship Id="rId13" Type="http://schemas.openxmlformats.org/officeDocument/2006/relationships/hyperlink" Target="consultantplus://offline/ref=2E1480FC2FB6BBF1290F25CE88FF8F6A5F874B1E5E352DD225212032F3ZAJFG" TargetMode="External"/><Relationship Id="rId18" Type="http://schemas.openxmlformats.org/officeDocument/2006/relationships/hyperlink" Target="consultantplus://offline/ref=2E1480FC2FB6BBF1290F25CE88FF8F6A5F8C4A1456332DD225212032F3AF5F0FE9ED2988D4Z4J0G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2E1480FC2FB6BBF1290F25CE88FF8F6A5F8C4F1057312DD225212032F3ZAJFG" TargetMode="External"/><Relationship Id="rId12" Type="http://schemas.openxmlformats.org/officeDocument/2006/relationships/hyperlink" Target="consultantplus://offline/ref=2E1480FC2FB6BBF1290F3BC39E93D1655C8E151B5F312E877A722665ACFF595AA9AD2FDF90079A3A8650F26CZ2J8G" TargetMode="External"/><Relationship Id="rId17" Type="http://schemas.openxmlformats.org/officeDocument/2006/relationships/hyperlink" Target="consultantplus://offline/ref=2E1480FC2FB6BBF1290F25CE88FF8F6A5F8C4A1456332DD225212032F3AF5F0FE9ED298AD343913BZ8J7G" TargetMode="Externa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E1480FC2FB6BBF1290F25CE88FF8F6A5F8D4212583B2DD225212032F3ZAJFG" TargetMode="External"/><Relationship Id="rId20" Type="http://schemas.openxmlformats.org/officeDocument/2006/relationships/hyperlink" Target="file:///F:\&#1056;&#1077;&#1075;&#1083;&#1072;&#1084;&#1077;&#1085;&#1090;&#1099;%20&#1087;&#1088;&#1086;&#1082;&#1091;&#1088;&#1072;&#1090;&#1091;&#1088;&#1072;\&#1056;&#1072;&#1081;&#1086;&#1085;\&#1055;&#1088;&#1086;&#1082;&#1091;&#1088;&#1072;&#1090;&#1091;&#1088;&#1072;%20&#1055;&#1088;&#1077;&#1076;&#1086;&#1089;&#1090;&#1072;&#1074;&#1083;&#1077;&#1085;&#1080;&#1077;%20&#1084;&#1091;&#1085;&#1080;&#1094;&#1080;&#1087;&#1072;&#1083;&#1100;&#1085;&#1086;&#1075;&#1086;%20&#1080;&#1084;&#1091;&#1097;&#1077;&#1089;&#1090;&#1074;&#1072;%20&#1074;%20&#1073;&#1077;&#1079;&#1074;&#1086;&#1079;&#1084;&#1077;&#1079;&#1076;&#1085;&#1086;&#1077;%20&#1087;&#1086;&#1083;&#1100;&#1079;&#1086;&#1074;&#1072;&#1085;&#1080;&#1077;.do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0393AB75C1970EB2F80A85C3C6F111D0D85DE73C9B8468F20718DBFB7CE4BFBF81FCE3FBFAC39E12LBE" TargetMode="External"/><Relationship Id="rId11" Type="http://schemas.openxmlformats.org/officeDocument/2006/relationships/hyperlink" Target="consultantplus://offline/ref=2E1480FC2FB6BBF1290F25CE88FF8F6A5F8C4A1456332DD225212032F3ZAJFG" TargetMode="External"/><Relationship Id="rId5" Type="http://schemas.openxmlformats.org/officeDocument/2006/relationships/image" Target="http://www.kp.ru/upimg/logo/184685.jpg" TargetMode="External"/><Relationship Id="rId15" Type="http://schemas.openxmlformats.org/officeDocument/2006/relationships/hyperlink" Target="consultantplus://offline/ref=2E1480FC2FB6BBF1290F25CE88FF8F6A5F8D4A105D302DD225212032F3ZAJFG" TargetMode="External"/><Relationship Id="rId10" Type="http://schemas.openxmlformats.org/officeDocument/2006/relationships/hyperlink" Target="consultantplus://offline/ref=2E1480FC2FB6BBF1290F25CE88FF8F6A5F8D4D1F5F372DD225212032F3ZAJFG" TargetMode="External"/><Relationship Id="rId19" Type="http://schemas.openxmlformats.org/officeDocument/2006/relationships/hyperlink" Target="consultantplus://offline/ref=2E1480FC2FB6BBF1290F25CE88FF8F6A5F874B1E5E352DD225212032F3ZAJFG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2E1480FC2FB6BBF1290F25CE88FF8F6A5F8C4A14593A2DD225212032F3AF5F0FE9ED298AD343963FZ8J5G" TargetMode="External"/><Relationship Id="rId14" Type="http://schemas.openxmlformats.org/officeDocument/2006/relationships/hyperlink" Target="consultantplus://offline/ref=2E1480FC2FB6BBF1290F25CE88FF8F6A5F8D4A105D312DD225212032F3ZAJF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7244</Words>
  <Characters>41296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Администрация</cp:lastModifiedBy>
  <cp:revision>5</cp:revision>
  <cp:lastPrinted>2018-11-02T06:54:00Z</cp:lastPrinted>
  <dcterms:created xsi:type="dcterms:W3CDTF">2018-12-21T05:14:00Z</dcterms:created>
  <dcterms:modified xsi:type="dcterms:W3CDTF">2018-12-25T12:23:00Z</dcterms:modified>
</cp:coreProperties>
</file>