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CE" w:rsidRDefault="00EC04CE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p w:rsidR="00EC04CE" w:rsidRDefault="00EC04CE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p w:rsidR="00EC04CE" w:rsidRDefault="00EC04CE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p w:rsidR="00EC04CE" w:rsidRDefault="00EC04CE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p w:rsidR="00EC04CE" w:rsidRDefault="00927243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  <w:r w:rsidRPr="00927243">
        <w:rPr>
          <w:rFonts w:ascii="Times New Roman" w:hAnsi="Times New Roman" w:cs="Times New Roman"/>
          <w:noProof/>
          <w:szCs w:val="22"/>
          <w:lang w:eastAsia="zh-CN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2938755</wp:posOffset>
            </wp:positionH>
            <wp:positionV relativeFrom="paragraph">
              <wp:posOffset>-700202</wp:posOffset>
            </wp:positionV>
            <wp:extent cx="680999" cy="885139"/>
            <wp:effectExtent l="19050" t="0" r="9525" b="0"/>
            <wp:wrapSquare wrapText="bothSides"/>
            <wp:docPr id="1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4CE" w:rsidRDefault="00EC04CE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p w:rsidR="00EC04CE" w:rsidRDefault="00EC04CE" w:rsidP="00EC04CE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</w:p>
    <w:tbl>
      <w:tblPr>
        <w:tblStyle w:val="a9"/>
        <w:tblW w:w="11483" w:type="dxa"/>
        <w:tblInd w:w="-1310" w:type="dxa"/>
        <w:tblLook w:val="04A0"/>
      </w:tblPr>
      <w:tblGrid>
        <w:gridCol w:w="11483"/>
      </w:tblGrid>
      <w:tr w:rsidR="00927243" w:rsidRPr="00A56B59" w:rsidTr="00BA3A99">
        <w:tc>
          <w:tcPr>
            <w:tcW w:w="11483" w:type="dxa"/>
            <w:tcBorders>
              <w:top w:val="nil"/>
              <w:left w:val="nil"/>
              <w:bottom w:val="nil"/>
              <w:right w:val="nil"/>
            </w:tcBorders>
          </w:tcPr>
          <w:p w:rsidR="00927243" w:rsidRPr="00927243" w:rsidRDefault="00927243" w:rsidP="00927243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</w:t>
            </w:r>
            <w:r w:rsidRPr="00927243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СТАРОЯКСАРСКОГО СЕЛЬСОВЕТА</w:t>
            </w:r>
          </w:p>
          <w:p w:rsidR="00927243" w:rsidRPr="00A56B59" w:rsidRDefault="00927243" w:rsidP="00927243">
            <w:pPr>
              <w:pStyle w:val="aa"/>
              <w:jc w:val="center"/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</w:t>
            </w:r>
            <w:r w:rsidRPr="00927243">
              <w:rPr>
                <w:rFonts w:ascii="Times New Roma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</w:tbl>
    <w:p w:rsidR="00927243" w:rsidRDefault="00927243" w:rsidP="00927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43" w:rsidRPr="00037348" w:rsidRDefault="00927243" w:rsidP="00927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9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EC04CE" w:rsidRPr="00037348" w:rsidRDefault="00EC04CE" w:rsidP="00EC04CE">
      <w:pPr>
        <w:jc w:val="center"/>
        <w:rPr>
          <w:rFonts w:ascii="Times New Roman" w:hAnsi="Times New Roman" w:cs="Times New Roman"/>
          <w:sz w:val="24"/>
          <w:szCs w:val="24"/>
        </w:rPr>
      </w:pPr>
      <w:r w:rsidRPr="00037348">
        <w:rPr>
          <w:rFonts w:ascii="Times New Roman" w:hAnsi="Times New Roman" w:cs="Times New Roman"/>
          <w:sz w:val="24"/>
          <w:szCs w:val="24"/>
        </w:rPr>
        <w:t xml:space="preserve">от </w:t>
      </w:r>
      <w:r w:rsidR="00037348" w:rsidRPr="00037348">
        <w:rPr>
          <w:rFonts w:ascii="Times New Roman" w:hAnsi="Times New Roman" w:cs="Times New Roman"/>
          <w:sz w:val="24"/>
          <w:szCs w:val="24"/>
        </w:rPr>
        <w:t xml:space="preserve">24.12.2018 </w:t>
      </w:r>
      <w:r w:rsidRPr="00037348">
        <w:rPr>
          <w:rFonts w:ascii="Times New Roman" w:hAnsi="Times New Roman" w:cs="Times New Roman"/>
          <w:sz w:val="24"/>
          <w:szCs w:val="24"/>
        </w:rPr>
        <w:t xml:space="preserve">№ </w:t>
      </w:r>
      <w:r w:rsidR="00037348" w:rsidRPr="00037348">
        <w:rPr>
          <w:rFonts w:ascii="Times New Roman" w:hAnsi="Times New Roman" w:cs="Times New Roman"/>
          <w:sz w:val="24"/>
          <w:szCs w:val="24"/>
        </w:rPr>
        <w:t>66</w:t>
      </w:r>
      <w:r w:rsidRPr="00037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4CE" w:rsidRPr="00DC04DE" w:rsidRDefault="00EC04CE" w:rsidP="00DC04DE">
      <w:pPr>
        <w:jc w:val="center"/>
        <w:rPr>
          <w:rFonts w:ascii="Times New Roman" w:hAnsi="Times New Roman" w:cs="Times New Roman"/>
        </w:rPr>
      </w:pPr>
      <w:proofErr w:type="gramStart"/>
      <w:r w:rsidRPr="00B3759E">
        <w:rPr>
          <w:rFonts w:ascii="Times New Roman" w:hAnsi="Times New Roman" w:cs="Times New Roman"/>
        </w:rPr>
        <w:t>с</w:t>
      </w:r>
      <w:proofErr w:type="gramEnd"/>
      <w:r w:rsidRPr="00B3759E">
        <w:rPr>
          <w:rFonts w:ascii="Times New Roman" w:hAnsi="Times New Roman" w:cs="Times New Roman"/>
        </w:rPr>
        <w:t xml:space="preserve">. </w:t>
      </w:r>
      <w:r w:rsidR="00927243">
        <w:rPr>
          <w:rFonts w:ascii="Times New Roman" w:hAnsi="Times New Roman" w:cs="Times New Roman"/>
        </w:rPr>
        <w:t xml:space="preserve">Старая </w:t>
      </w:r>
      <w:proofErr w:type="spellStart"/>
      <w:r w:rsidR="00927243">
        <w:rPr>
          <w:rFonts w:ascii="Times New Roman" w:hAnsi="Times New Roman" w:cs="Times New Roman"/>
        </w:rPr>
        <w:t>Яксарка</w:t>
      </w:r>
      <w:proofErr w:type="spellEnd"/>
    </w:p>
    <w:p w:rsidR="00DC04DE" w:rsidRDefault="00EC04CE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C04CE">
        <w:rPr>
          <w:rFonts w:ascii="Times New Roman" w:hAnsi="Times New Roman" w:cs="Times New Roman"/>
          <w:b/>
          <w:sz w:val="28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b/>
          <w:sz w:val="28"/>
        </w:rPr>
        <w:t xml:space="preserve"> «Перевод жилого помещения </w:t>
      </w:r>
    </w:p>
    <w:p w:rsidR="00EC04CE" w:rsidRPr="00EC04CE" w:rsidRDefault="00EC04CE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в </w:t>
      </w:r>
      <w:proofErr w:type="gramStart"/>
      <w:r>
        <w:rPr>
          <w:rFonts w:ascii="Times New Roman" w:hAnsi="Times New Roman" w:cs="Times New Roman"/>
          <w:b/>
          <w:sz w:val="28"/>
        </w:rPr>
        <w:t>нежилое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или нежилого помещения в жилое»</w:t>
      </w:r>
    </w:p>
    <w:p w:rsidR="00EC04CE" w:rsidRDefault="00EC04CE" w:rsidP="00EC04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4CE" w:rsidRPr="00E4166D" w:rsidRDefault="00EC04CE" w:rsidP="00EC04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6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Федера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 законом от 06.10.2003</w:t>
      </w:r>
      <w:r w:rsidRPr="00E4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 (с последующими изменениями),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23 Устава</w:t>
      </w:r>
      <w:r w:rsidR="00927243" w:rsidRPr="00927243">
        <w:rPr>
          <w:rFonts w:ascii="Times New Roman" w:hAnsi="Times New Roman" w:cs="Times New Roman"/>
          <w:sz w:val="28"/>
          <w:szCs w:val="28"/>
        </w:rPr>
        <w:t xml:space="preserve"> </w:t>
      </w:r>
      <w:r w:rsidR="00927243">
        <w:rPr>
          <w:rFonts w:ascii="Times New Roman" w:hAnsi="Times New Roman" w:cs="Times New Roman"/>
          <w:sz w:val="28"/>
          <w:szCs w:val="28"/>
        </w:rPr>
        <w:t>Старояксарского</w:t>
      </w:r>
      <w:r w:rsidR="00927243" w:rsidRPr="002375D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27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Шемышейского района Пензенской области</w:t>
      </w:r>
      <w:r w:rsidRPr="00E4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C04CE" w:rsidRDefault="00EC04CE" w:rsidP="00EC04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EC04CE" w:rsidRPr="002375DC" w:rsidRDefault="00EC04CE" w:rsidP="00DC04DE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27243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EC04CE" w:rsidRDefault="00EC04CE" w:rsidP="00DC04DE">
      <w:pPr>
        <w:spacing w:before="280" w:after="1" w:line="240" w:lineRule="auto"/>
        <w:jc w:val="both"/>
      </w:pPr>
      <w:r>
        <w:rPr>
          <w:rFonts w:ascii="Times New Roman" w:hAnsi="Times New Roman" w:cs="Times New Roman"/>
          <w:sz w:val="28"/>
        </w:rPr>
        <w:t xml:space="preserve">1. Утвердить прилагаемый административный </w:t>
      </w:r>
      <w:hyperlink w:anchor="P45" w:history="1">
        <w:r w:rsidRPr="002375DC">
          <w:rPr>
            <w:rFonts w:ascii="Times New Roman" w:hAnsi="Times New Roman" w:cs="Times New Roman"/>
            <w:sz w:val="28"/>
          </w:rPr>
          <w:t>регламент</w:t>
        </w:r>
      </w:hyperlink>
      <w:r>
        <w:rPr>
          <w:rFonts w:ascii="Times New Roman" w:hAnsi="Times New Roman" w:cs="Times New Roman"/>
          <w:sz w:val="28"/>
        </w:rPr>
        <w:t xml:space="preserve"> предоставления муниципальной услуги «</w:t>
      </w:r>
      <w:r w:rsidRPr="00EC04CE">
        <w:rPr>
          <w:rFonts w:ascii="Times New Roman" w:hAnsi="Times New Roman" w:cs="Times New Roman"/>
          <w:sz w:val="28"/>
        </w:rPr>
        <w:t xml:space="preserve">Перевод жилого помещения в </w:t>
      </w:r>
      <w:proofErr w:type="gramStart"/>
      <w:r w:rsidRPr="00EC04CE">
        <w:rPr>
          <w:rFonts w:ascii="Times New Roman" w:hAnsi="Times New Roman" w:cs="Times New Roman"/>
          <w:sz w:val="28"/>
        </w:rPr>
        <w:t>нежилое</w:t>
      </w:r>
      <w:proofErr w:type="gramEnd"/>
      <w:r w:rsidRPr="00EC04CE">
        <w:rPr>
          <w:rFonts w:ascii="Times New Roman" w:hAnsi="Times New Roman" w:cs="Times New Roman"/>
          <w:sz w:val="28"/>
        </w:rPr>
        <w:t xml:space="preserve"> или нежилого помещения в жилое</w:t>
      </w:r>
      <w:r>
        <w:rPr>
          <w:rFonts w:ascii="Times New Roman" w:hAnsi="Times New Roman" w:cs="Times New Roman"/>
          <w:sz w:val="28"/>
        </w:rPr>
        <w:t>».</w:t>
      </w:r>
    </w:p>
    <w:p w:rsidR="00EC04CE" w:rsidRPr="002375DC" w:rsidRDefault="00EC04CE" w:rsidP="00DC04DE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2. О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«Сельские вести».</w:t>
      </w:r>
    </w:p>
    <w:p w:rsidR="00EC04CE" w:rsidRPr="002375DC" w:rsidRDefault="00EC04CE" w:rsidP="00DC04DE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EC04CE" w:rsidRPr="002375DC" w:rsidRDefault="00EC04CE" w:rsidP="00DC04DE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375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75D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927243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области.</w:t>
      </w:r>
    </w:p>
    <w:p w:rsidR="00927243" w:rsidRPr="00927243" w:rsidRDefault="00927243" w:rsidP="00927243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EC04CE" w:rsidRPr="0092724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927243">
        <w:rPr>
          <w:rFonts w:ascii="Times New Roman" w:hAnsi="Times New Roman" w:cs="Times New Roman"/>
          <w:sz w:val="28"/>
          <w:szCs w:val="28"/>
        </w:rPr>
        <w:t>Старояксарского</w:t>
      </w:r>
      <w:r w:rsidR="00EC04CE" w:rsidRPr="0092724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C04DE" w:rsidRPr="00927243" w:rsidRDefault="00EC04CE" w:rsidP="00927243">
      <w:pPr>
        <w:pStyle w:val="aa"/>
        <w:rPr>
          <w:rFonts w:ascii="Times New Roman" w:hAnsi="Times New Roman" w:cs="Times New Roman"/>
          <w:sz w:val="28"/>
          <w:szCs w:val="28"/>
        </w:rPr>
      </w:pPr>
      <w:r w:rsidRPr="00927243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                             </w:t>
      </w:r>
      <w:r w:rsidR="0092724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27243">
        <w:rPr>
          <w:rFonts w:ascii="Times New Roman" w:hAnsi="Times New Roman" w:cs="Times New Roman"/>
          <w:sz w:val="28"/>
          <w:szCs w:val="28"/>
        </w:rPr>
        <w:t xml:space="preserve"> </w:t>
      </w:r>
      <w:r w:rsidR="0092724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="00927243">
        <w:rPr>
          <w:rFonts w:ascii="Times New Roman" w:hAnsi="Times New Roman" w:cs="Times New Roman"/>
          <w:sz w:val="28"/>
          <w:szCs w:val="28"/>
        </w:rPr>
        <w:t>Зуянов</w:t>
      </w:r>
      <w:proofErr w:type="spellEnd"/>
    </w:p>
    <w:p w:rsidR="008422AE" w:rsidRDefault="008422AE" w:rsidP="00DC04D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27243" w:rsidRDefault="00927243" w:rsidP="00DC04D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037348" w:rsidRPr="00DC04DE" w:rsidRDefault="00037348" w:rsidP="00DC04D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CB23F8" w:rsidRPr="00FC34DF" w:rsidRDefault="00CB23F8" w:rsidP="00CB23F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C34DF">
        <w:rPr>
          <w:rFonts w:ascii="Times New Roman" w:hAnsi="Times New Roman" w:cs="Times New Roman"/>
          <w:sz w:val="24"/>
          <w:szCs w:val="24"/>
        </w:rPr>
        <w:t>Утвержден</w:t>
      </w:r>
    </w:p>
    <w:p w:rsidR="00CB23F8" w:rsidRPr="00FC34DF" w:rsidRDefault="00EC04CE" w:rsidP="00CB23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34DF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CB23F8" w:rsidRPr="00FC34DF" w:rsidRDefault="00927243" w:rsidP="00CB23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Старояксарского</w:t>
      </w:r>
      <w:r w:rsidR="00037348">
        <w:rPr>
          <w:rFonts w:ascii="Times New Roman" w:hAnsi="Times New Roman" w:cs="Times New Roman"/>
          <w:sz w:val="24"/>
          <w:szCs w:val="24"/>
        </w:rPr>
        <w:t xml:space="preserve"> </w:t>
      </w:r>
      <w:r w:rsidR="00EC04CE" w:rsidRPr="00FC34DF">
        <w:rPr>
          <w:rFonts w:ascii="Times New Roman" w:hAnsi="Times New Roman" w:cs="Times New Roman"/>
          <w:sz w:val="24"/>
          <w:szCs w:val="24"/>
        </w:rPr>
        <w:t>сельс</w:t>
      </w:r>
      <w:r w:rsidR="00037348">
        <w:rPr>
          <w:rFonts w:ascii="Times New Roman" w:hAnsi="Times New Roman" w:cs="Times New Roman"/>
          <w:sz w:val="24"/>
          <w:szCs w:val="24"/>
        </w:rPr>
        <w:t>о</w:t>
      </w:r>
      <w:r w:rsidR="00EC04CE" w:rsidRPr="00FC34DF">
        <w:rPr>
          <w:rFonts w:ascii="Times New Roman" w:hAnsi="Times New Roman" w:cs="Times New Roman"/>
          <w:sz w:val="24"/>
          <w:szCs w:val="24"/>
        </w:rPr>
        <w:t>вета</w:t>
      </w:r>
    </w:p>
    <w:p w:rsidR="00CB23F8" w:rsidRPr="00FC34DF" w:rsidRDefault="00EC04CE" w:rsidP="00CB23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C34DF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  <w:r w:rsidR="00CB23F8" w:rsidRPr="00FC34D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037348" w:rsidRPr="00037348" w:rsidRDefault="00037348" w:rsidP="000373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037348">
        <w:rPr>
          <w:rFonts w:ascii="Times New Roman" w:hAnsi="Times New Roman" w:cs="Times New Roman"/>
          <w:sz w:val="24"/>
          <w:szCs w:val="24"/>
        </w:rPr>
        <w:t xml:space="preserve">от 24.12.2018 № 66 </w:t>
      </w:r>
    </w:p>
    <w:p w:rsidR="00CB23F8" w:rsidRPr="007A50C5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Pr="00A936A2" w:rsidRDefault="00EC04CE" w:rsidP="00CB23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0"/>
      <w:bookmarkEnd w:id="0"/>
      <w:r w:rsidRPr="00A936A2">
        <w:rPr>
          <w:rFonts w:ascii="Times New Roman" w:hAnsi="Times New Roman" w:cs="Times New Roman"/>
          <w:sz w:val="24"/>
          <w:szCs w:val="24"/>
        </w:rPr>
        <w:t xml:space="preserve">Административный </w:t>
      </w:r>
      <w:hyperlink w:anchor="P45" w:history="1">
        <w:r w:rsidRPr="00A936A2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«Перевод жилого помещения в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или нежилого помещения в жилое»</w:t>
      </w:r>
    </w:p>
    <w:p w:rsidR="00CB23F8" w:rsidRPr="00A936A2" w:rsidRDefault="00CB23F8" w:rsidP="00D648C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36A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1.1. Предмет регулирования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8422A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6A2">
        <w:rPr>
          <w:rFonts w:ascii="Times New Roman" w:hAnsi="Times New Roman" w:cs="Times New Roman"/>
          <w:sz w:val="24"/>
          <w:szCs w:val="24"/>
        </w:rPr>
        <w:t>Административный регламен</w:t>
      </w:r>
      <w:r w:rsidR="00EC04CE" w:rsidRPr="00A936A2">
        <w:rPr>
          <w:rFonts w:ascii="Times New Roman" w:hAnsi="Times New Roman" w:cs="Times New Roman"/>
          <w:sz w:val="24"/>
          <w:szCs w:val="24"/>
        </w:rPr>
        <w:t xml:space="preserve">т предоставления </w:t>
      </w:r>
      <w:r w:rsidR="007E765C" w:rsidRPr="00A936A2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A936A2">
        <w:rPr>
          <w:rFonts w:ascii="Times New Roman" w:hAnsi="Times New Roman" w:cs="Times New Roman"/>
          <w:sz w:val="24"/>
          <w:szCs w:val="24"/>
        </w:rPr>
        <w:t xml:space="preserve">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r w:rsidR="00927243">
        <w:rPr>
          <w:rFonts w:ascii="Times New Roman" w:hAnsi="Times New Roman" w:cs="Times New Roman"/>
          <w:sz w:val="24"/>
          <w:szCs w:val="24"/>
        </w:rPr>
        <w:t>Старояксарского</w:t>
      </w:r>
      <w:r w:rsidR="007E765C" w:rsidRPr="00A936A2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A936A2">
        <w:rPr>
          <w:rFonts w:ascii="Times New Roman" w:hAnsi="Times New Roman" w:cs="Times New Roman"/>
          <w:sz w:val="24"/>
          <w:szCs w:val="24"/>
        </w:rPr>
        <w:t>Пензенской области при предоставлении муниципальной услуги.</w:t>
      </w:r>
      <w:proofErr w:type="gramEnd"/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физические или юридические лица - собственники переводимых помещений, либо их уполномоченные представители.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1.3.Требования к порядку информирования о предоставлении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7243" w:rsidRPr="001E3DD9" w:rsidRDefault="00CB23F8" w:rsidP="00927243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1" w:name="P51"/>
      <w:bookmarkEnd w:id="1"/>
      <w:r w:rsidRPr="00A936A2">
        <w:rPr>
          <w:rFonts w:ascii="Times New Roman" w:hAnsi="Times New Roman" w:cs="Times New Roman"/>
          <w:sz w:val="24"/>
          <w:szCs w:val="24"/>
        </w:rPr>
        <w:t xml:space="preserve">1.3.1.Место нахождения и юридический адрес </w:t>
      </w:r>
      <w:r w:rsidR="007E765C" w:rsidRPr="00A936A2">
        <w:rPr>
          <w:rFonts w:ascii="Times New Roman" w:hAnsi="Times New Roman" w:cs="Times New Roman"/>
          <w:sz w:val="24"/>
          <w:szCs w:val="24"/>
        </w:rPr>
        <w:t>а</w:t>
      </w:r>
      <w:r w:rsidRPr="00A936A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927243">
        <w:rPr>
          <w:rFonts w:ascii="Times New Roman" w:hAnsi="Times New Roman" w:cs="Times New Roman"/>
          <w:sz w:val="24"/>
          <w:szCs w:val="24"/>
        </w:rPr>
        <w:t>Старояксарского</w:t>
      </w:r>
      <w:r w:rsidR="007E765C" w:rsidRPr="00A936A2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A936A2">
        <w:rPr>
          <w:rFonts w:ascii="Times New Roman" w:hAnsi="Times New Roman" w:cs="Times New Roman"/>
          <w:sz w:val="24"/>
          <w:szCs w:val="24"/>
        </w:rPr>
        <w:t xml:space="preserve">Пензенской области (далее – Уполномоченный орган): </w:t>
      </w:r>
      <w:r w:rsidR="00927243" w:rsidRPr="001E3DD9">
        <w:rPr>
          <w:rFonts w:ascii="Times New Roman" w:eastAsia="SimSun" w:hAnsi="Times New Roman" w:cs="Times New Roman"/>
          <w:sz w:val="24"/>
          <w:szCs w:val="24"/>
        </w:rPr>
        <w:t xml:space="preserve">442437 Пензенская область, </w:t>
      </w:r>
      <w:proofErr w:type="spellStart"/>
      <w:r w:rsidR="00927243" w:rsidRPr="001E3DD9">
        <w:rPr>
          <w:rFonts w:ascii="Times New Roman" w:eastAsia="SimSun" w:hAnsi="Times New Roman" w:cs="Times New Roman"/>
          <w:sz w:val="24"/>
          <w:szCs w:val="24"/>
        </w:rPr>
        <w:t>Шемышейский</w:t>
      </w:r>
      <w:proofErr w:type="spellEnd"/>
      <w:r w:rsidR="00927243" w:rsidRPr="001E3DD9">
        <w:rPr>
          <w:rFonts w:ascii="Times New Roman" w:eastAsia="SimSun" w:hAnsi="Times New Roman" w:cs="Times New Roman"/>
          <w:sz w:val="24"/>
          <w:szCs w:val="24"/>
        </w:rPr>
        <w:t xml:space="preserve"> район, </w:t>
      </w:r>
      <w:proofErr w:type="gramStart"/>
      <w:r w:rsidR="00927243" w:rsidRPr="001E3DD9">
        <w:rPr>
          <w:rFonts w:ascii="Times New Roman" w:eastAsia="SimSun" w:hAnsi="Times New Roman" w:cs="Times New Roman"/>
          <w:sz w:val="24"/>
          <w:szCs w:val="24"/>
        </w:rPr>
        <w:t>с</w:t>
      </w:r>
      <w:proofErr w:type="gramEnd"/>
      <w:r w:rsidR="00927243" w:rsidRPr="001E3DD9">
        <w:rPr>
          <w:rFonts w:ascii="Times New Roman" w:eastAsia="SimSun" w:hAnsi="Times New Roman" w:cs="Times New Roman"/>
          <w:sz w:val="24"/>
          <w:szCs w:val="24"/>
        </w:rPr>
        <w:t xml:space="preserve">. Старая </w:t>
      </w:r>
      <w:proofErr w:type="spellStart"/>
      <w:r w:rsidR="00927243" w:rsidRPr="001E3DD9">
        <w:rPr>
          <w:rFonts w:ascii="Times New Roman" w:eastAsia="SimSun" w:hAnsi="Times New Roman" w:cs="Times New Roman"/>
          <w:sz w:val="24"/>
          <w:szCs w:val="24"/>
        </w:rPr>
        <w:t>Яксарка</w:t>
      </w:r>
      <w:proofErr w:type="spellEnd"/>
      <w:r w:rsidR="00927243" w:rsidRPr="001E3DD9">
        <w:rPr>
          <w:rFonts w:ascii="Times New Roman" w:eastAsia="SimSun" w:hAnsi="Times New Roman" w:cs="Times New Roman"/>
          <w:sz w:val="24"/>
          <w:szCs w:val="24"/>
        </w:rPr>
        <w:t>, ул. Заречная, 19а;</w:t>
      </w:r>
    </w:p>
    <w:p w:rsidR="00927243" w:rsidRPr="001E3DD9" w:rsidRDefault="00927243" w:rsidP="009272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927243" w:rsidRPr="001E3DD9" w:rsidRDefault="00927243" w:rsidP="00927243">
      <w:pPr>
        <w:pStyle w:val="aa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1E3DD9">
        <w:rPr>
          <w:rFonts w:ascii="Times New Roman" w:hAnsi="Times New Roman" w:cs="Times New Roman"/>
          <w:sz w:val="24"/>
          <w:szCs w:val="24"/>
          <w:u w:val="single"/>
        </w:rPr>
        <w:t>://</w:t>
      </w:r>
      <w:proofErr w:type="spellStart"/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proofErr w:type="spellEnd"/>
      <w:r w:rsidRPr="001E3DD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proofErr w:type="spellEnd"/>
      <w:r w:rsidRPr="001E3DD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proofErr w:type="spellEnd"/>
      <w:r w:rsidRPr="001E3DD9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1E3DD9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927243" w:rsidRPr="001E3DD9" w:rsidRDefault="00927243" w:rsidP="00927243">
      <w:pPr>
        <w:pStyle w:val="aa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proofErr w:type="spellStart"/>
      <w:r w:rsidRPr="001E3DD9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1E3DD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E3DD9">
        <w:rPr>
          <w:rFonts w:ascii="Times New Roman" w:hAnsi="Times New Roman" w:cs="Times New Roman"/>
          <w:sz w:val="24"/>
          <w:szCs w:val="24"/>
          <w:lang w:val="en-US"/>
        </w:rPr>
        <w:t>yaksarka</w:t>
      </w:r>
      <w:proofErr w:type="spellEnd"/>
      <w:r w:rsidRPr="001E3DD9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1E3DD9">
        <w:rPr>
          <w:rFonts w:ascii="Times New Roman" w:hAnsi="Times New Roman" w:cs="Times New Roman"/>
          <w:sz w:val="24"/>
          <w:szCs w:val="24"/>
          <w:lang w:val="en-US"/>
        </w:rPr>
        <w:t>sura</w:t>
      </w:r>
      <w:proofErr w:type="spellEnd"/>
      <w:r w:rsidRPr="001E3DD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E3DD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B23F8" w:rsidRPr="001D0DB0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1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3628"/>
        <w:gridCol w:w="4535"/>
      </w:tblGrid>
      <w:tr w:rsidR="00CB23F8" w:rsidRPr="00A936A2" w:rsidTr="00CB23F8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CB23F8" w:rsidRPr="00A936A2" w:rsidRDefault="00CB23F8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CB23F8" w:rsidRPr="00A936A2" w:rsidRDefault="00CB23F8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  <w:p w:rsidR="00CB23F8" w:rsidRPr="00A936A2" w:rsidRDefault="00CB23F8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</w:t>
            </w:r>
          </w:p>
          <w:p w:rsidR="00CB23F8" w:rsidRPr="00A936A2" w:rsidRDefault="00CB23F8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B23F8" w:rsidRPr="00A936A2" w:rsidRDefault="00CB23F8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</w:p>
          <w:p w:rsidR="00CB23F8" w:rsidRPr="00A936A2" w:rsidRDefault="00CB23F8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B23F8" w:rsidRPr="00A936A2" w:rsidRDefault="00855579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.00 – 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17.00 (перерыв с 12.00 до 13.00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B23F8" w:rsidRPr="00A936A2" w:rsidRDefault="00855579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 – 1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.00 (перерыв с 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 до 13.00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B23F8" w:rsidRPr="00A936A2" w:rsidRDefault="00855579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.00 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17.00 (перерыв с 12.00 до 13.00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B23F8" w:rsidRPr="00A936A2" w:rsidRDefault="00855579" w:rsidP="00CB2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17.00 (перерыв с 12.00 до 13.00</w:t>
            </w:r>
            <w:r w:rsidR="00CB23F8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B23F8" w:rsidRPr="00A936A2" w:rsidRDefault="00CB23F8" w:rsidP="008555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55579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 – 1</w:t>
            </w:r>
            <w:r w:rsidR="00855579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.00 (перерыв с </w:t>
            </w:r>
            <w:r w:rsidR="00855579"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 до 13.00</w:t>
            </w:r>
            <w:r w:rsidRPr="00A936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График работы Уполномоченного органа:</w:t>
      </w: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65C" w:rsidRPr="00A936A2" w:rsidRDefault="007E765C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243" w:rsidRPr="001E3DD9" w:rsidRDefault="00CB23F8" w:rsidP="00927243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745585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Информация о порядке предоставления муниципальной услуги предоставляется непосредственно в помещении Уполномоченного органа по адресу: </w:t>
      </w:r>
      <w:r w:rsidR="00927243" w:rsidRPr="001E3DD9">
        <w:rPr>
          <w:rFonts w:ascii="Times New Roman" w:eastAsia="SimSun" w:hAnsi="Times New Roman" w:cs="Times New Roman"/>
          <w:sz w:val="24"/>
          <w:szCs w:val="24"/>
        </w:rPr>
        <w:t xml:space="preserve">442437 Пензенская область, </w:t>
      </w:r>
      <w:proofErr w:type="spellStart"/>
      <w:r w:rsidR="00927243" w:rsidRPr="001E3DD9">
        <w:rPr>
          <w:rFonts w:ascii="Times New Roman" w:eastAsia="SimSun" w:hAnsi="Times New Roman" w:cs="Times New Roman"/>
          <w:sz w:val="24"/>
          <w:szCs w:val="24"/>
        </w:rPr>
        <w:t>Шемышейский</w:t>
      </w:r>
      <w:proofErr w:type="spellEnd"/>
      <w:r w:rsidR="00927243" w:rsidRPr="001E3DD9">
        <w:rPr>
          <w:rFonts w:ascii="Times New Roman" w:eastAsia="SimSun" w:hAnsi="Times New Roman" w:cs="Times New Roman"/>
          <w:sz w:val="24"/>
          <w:szCs w:val="24"/>
        </w:rPr>
        <w:t xml:space="preserve"> район, </w:t>
      </w:r>
      <w:proofErr w:type="gramStart"/>
      <w:r w:rsidR="00927243" w:rsidRPr="001E3DD9">
        <w:rPr>
          <w:rFonts w:ascii="Times New Roman" w:eastAsia="SimSun" w:hAnsi="Times New Roman" w:cs="Times New Roman"/>
          <w:sz w:val="24"/>
          <w:szCs w:val="24"/>
        </w:rPr>
        <w:t>с</w:t>
      </w:r>
      <w:proofErr w:type="gramEnd"/>
      <w:r w:rsidR="00927243" w:rsidRPr="001E3DD9">
        <w:rPr>
          <w:rFonts w:ascii="Times New Roman" w:eastAsia="SimSun" w:hAnsi="Times New Roman" w:cs="Times New Roman"/>
          <w:sz w:val="24"/>
          <w:szCs w:val="24"/>
        </w:rPr>
        <w:t xml:space="preserve">. Старая </w:t>
      </w:r>
      <w:proofErr w:type="spellStart"/>
      <w:r w:rsidR="00927243" w:rsidRPr="001E3DD9">
        <w:rPr>
          <w:rFonts w:ascii="Times New Roman" w:eastAsia="SimSun" w:hAnsi="Times New Roman" w:cs="Times New Roman"/>
          <w:sz w:val="24"/>
          <w:szCs w:val="24"/>
        </w:rPr>
        <w:t>Яксарка</w:t>
      </w:r>
      <w:proofErr w:type="spellEnd"/>
      <w:r w:rsidR="00927243" w:rsidRPr="001E3DD9">
        <w:rPr>
          <w:rFonts w:ascii="Times New Roman" w:eastAsia="SimSun" w:hAnsi="Times New Roman" w:cs="Times New Roman"/>
          <w:sz w:val="24"/>
          <w:szCs w:val="24"/>
        </w:rPr>
        <w:t>, ул. Заречная, 19а;</w:t>
      </w:r>
    </w:p>
    <w:p w:rsidR="00CB23F8" w:rsidRPr="00A936A2" w:rsidRDefault="00CB23F8" w:rsidP="0085557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745585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Информирование осуществляется по следующим вопросам:</w:t>
      </w:r>
    </w:p>
    <w:p w:rsidR="00CB23F8" w:rsidRPr="00A936A2" w:rsidRDefault="00CB23F8" w:rsidP="00CB2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муниципальной услуги;</w:t>
      </w:r>
    </w:p>
    <w:p w:rsidR="00CB23F8" w:rsidRPr="00A936A2" w:rsidRDefault="00CB23F8" w:rsidP="00CB2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сведений о ходе предоставления муниципальной услуги;</w:t>
      </w:r>
    </w:p>
    <w:p w:rsidR="00CB23F8" w:rsidRPr="00A936A2" w:rsidRDefault="00CB23F8" w:rsidP="00CB2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обжалования действий (бездействия) специалистов в ходе предоставления муниципальной услуги и другим вопросам.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1.3.</w:t>
      </w:r>
      <w:r w:rsidR="00745585" w:rsidRPr="00A936A2">
        <w:rPr>
          <w:rFonts w:ascii="Times New Roman" w:hAnsi="Times New Roman" w:cs="Times New Roman"/>
          <w:sz w:val="24"/>
          <w:szCs w:val="24"/>
        </w:rPr>
        <w:t>5</w:t>
      </w:r>
      <w:r w:rsidRPr="00A936A2">
        <w:rPr>
          <w:rFonts w:ascii="Times New Roman" w:hAnsi="Times New Roman" w:cs="Times New Roman"/>
          <w:sz w:val="24"/>
          <w:szCs w:val="24"/>
        </w:rPr>
        <w:t>. Устное информирование осуществляется специалистами Уполномоченного органа при обращении за информацией: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телефону.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927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осуществляющие устное информирование, должны принять все необходимые меры для полного и оперативного ответа на поставленные вопросы, в том числе с привлечением других должностных лиц.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 Уполномоченного органа, осуществляющий информирование, должен кратко подвести итоги и перечислить меры, которые надо принять заявителю (кто именно, когда и что должен сделать).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927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Подробную информацию о предоставляемой муниципальной услуге, а также о ходе ее предоставления, можно получить на официальном сайте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Pr="00A936A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www.gosuslugi.ru</w:t>
        </w:r>
      </w:hyperlink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.)(далее – ЕПГУ) и (или) в региональной государственной информационной системе: «Портал государственных и муниципальных услуг (функций) Пензенской области» (</w:t>
      </w:r>
      <w:hyperlink r:id="rId8" w:history="1">
        <w:r w:rsidRPr="00A936A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www.gosuslugi.pnzreg.ru</w:t>
        </w:r>
      </w:hyperlink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.) (далее – РПГУ).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745585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Информирование заявителей по вопросам предоставления муниципальной услуги осуществляется также </w:t>
      </w:r>
      <w:r w:rsidRPr="00395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395DBB" w:rsidRPr="00395DBB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муниципальных услуг» </w:t>
      </w:r>
      <w:r w:rsidRPr="00395DBB">
        <w:rPr>
          <w:rFonts w:ascii="Times New Roman" w:hAnsi="Times New Roman" w:cs="Times New Roman"/>
          <w:sz w:val="24"/>
          <w:szCs w:val="24"/>
        </w:rPr>
        <w:t>(далее - МАУ «МФЦ»).</w:t>
      </w:r>
    </w:p>
    <w:p w:rsidR="00CB23F8" w:rsidRPr="00395DBB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5DBB">
        <w:rPr>
          <w:rFonts w:ascii="Times New Roman" w:hAnsi="Times New Roman" w:cs="Times New Roman"/>
          <w:sz w:val="24"/>
          <w:szCs w:val="24"/>
        </w:rPr>
        <w:t>Электронный адрес МАУ «МФЦ»:</w:t>
      </w:r>
      <w:proofErr w:type="spellStart"/>
      <w:r w:rsidR="00395DBB" w:rsidRPr="00395DBB">
        <w:rPr>
          <w:rFonts w:ascii="Times New Roman" w:hAnsi="Times New Roman" w:cs="Times New Roman"/>
          <w:sz w:val="24"/>
          <w:szCs w:val="24"/>
          <w:u w:val="single"/>
          <w:lang w:val="en-US"/>
        </w:rPr>
        <w:t>mfcshem</w:t>
      </w:r>
      <w:proofErr w:type="spellEnd"/>
      <w:r w:rsidR="00395DBB" w:rsidRPr="00395DBB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395DBB" w:rsidRPr="00395DBB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395DBB" w:rsidRPr="00395DBB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395DBB" w:rsidRPr="00395DBB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395DBB" w:rsidRPr="00395DBB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B23F8" w:rsidRPr="0077671F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671F">
        <w:rPr>
          <w:rFonts w:ascii="Times New Roman" w:hAnsi="Times New Roman" w:cs="Times New Roman"/>
          <w:sz w:val="24"/>
          <w:szCs w:val="24"/>
        </w:rPr>
        <w:t>Справочный телефон МАУ «МФЦ»:</w:t>
      </w:r>
      <w:r w:rsidR="0077671F" w:rsidRPr="0077671F">
        <w:rPr>
          <w:rFonts w:ascii="Times New Roman" w:hAnsi="Times New Roman" w:cs="Times New Roman"/>
          <w:sz w:val="24"/>
          <w:szCs w:val="24"/>
        </w:rPr>
        <w:t>8(84159) 2-02-15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Адреса МАУ «МФЦ»:</w:t>
      </w:r>
      <w:r w:rsidR="005F777C" w:rsidRPr="005F777C">
        <w:rPr>
          <w:rFonts w:ascii="Times New Roman" w:hAnsi="Times New Roman" w:cs="Times New Roman"/>
          <w:sz w:val="24"/>
          <w:szCs w:val="24"/>
        </w:rPr>
        <w:t xml:space="preserve">442430, Пензенская область, </w:t>
      </w:r>
      <w:proofErr w:type="spellStart"/>
      <w:r w:rsidR="005F777C" w:rsidRPr="005F777C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="005F777C" w:rsidRPr="005F777C">
        <w:rPr>
          <w:rFonts w:ascii="Times New Roman" w:hAnsi="Times New Roman" w:cs="Times New Roman"/>
          <w:sz w:val="24"/>
          <w:szCs w:val="24"/>
        </w:rPr>
        <w:t xml:space="preserve"> район, р.п. Шемышейка, улица Ленина, 32.</w:t>
      </w:r>
    </w:p>
    <w:p w:rsidR="0073647F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hAnsi="Times New Roman" w:cs="Times New Roman"/>
          <w:sz w:val="24"/>
          <w:szCs w:val="24"/>
        </w:rPr>
        <w:t>Режим работы МАУ «МФЦ»:</w:t>
      </w:r>
    </w:p>
    <w:tbl>
      <w:tblPr>
        <w:tblW w:w="9230" w:type="dxa"/>
        <w:tblInd w:w="591" w:type="dxa"/>
        <w:tblLook w:val="04A0"/>
      </w:tblPr>
      <w:tblGrid>
        <w:gridCol w:w="2300"/>
        <w:gridCol w:w="6930"/>
      </w:tblGrid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с 08.00 </w:t>
            </w:r>
            <w:proofErr w:type="spell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 17.00 час.</w:t>
            </w:r>
          </w:p>
        </w:tc>
      </w:tr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с 08.00 </w:t>
            </w:r>
            <w:proofErr w:type="spell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 17.00 час.</w:t>
            </w:r>
          </w:p>
        </w:tc>
      </w:tr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с 08.00 </w:t>
            </w:r>
            <w:proofErr w:type="spell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 17.00 час.</w:t>
            </w:r>
          </w:p>
        </w:tc>
      </w:tr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с 08.00 </w:t>
            </w:r>
            <w:proofErr w:type="spell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 17.00 час.</w:t>
            </w:r>
          </w:p>
        </w:tc>
      </w:tr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с 08.00 </w:t>
            </w:r>
            <w:proofErr w:type="spell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 17.00 час.</w:t>
            </w:r>
          </w:p>
        </w:tc>
      </w:tr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с 08.00 </w:t>
            </w:r>
            <w:proofErr w:type="spell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13FA7">
              <w:rPr>
                <w:rFonts w:ascii="Times New Roman" w:hAnsi="Times New Roman" w:cs="Times New Roman"/>
                <w:sz w:val="24"/>
                <w:szCs w:val="24"/>
              </w:rPr>
              <w:t xml:space="preserve"> 13.00 час.</w:t>
            </w:r>
          </w:p>
        </w:tc>
      </w:tr>
      <w:tr w:rsidR="0073647F" w:rsidRPr="00313FA7" w:rsidTr="001755A1">
        <w:trPr>
          <w:trHeight w:val="322"/>
        </w:trPr>
        <w:tc>
          <w:tcPr>
            <w:tcW w:w="230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73647F" w:rsidRPr="00313FA7" w:rsidRDefault="0073647F" w:rsidP="001755A1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FA7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</w:tbl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3F8" w:rsidRPr="00A936A2" w:rsidRDefault="00CB23F8" w:rsidP="005B4CC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1.3.8. </w:t>
      </w:r>
      <w:r w:rsidRPr="00A936A2">
        <w:rPr>
          <w:rFonts w:ascii="Times New Roman" w:hAnsi="Times New Roman" w:cs="Times New Roman"/>
          <w:sz w:val="24"/>
          <w:szCs w:val="24"/>
        </w:rPr>
        <w:t xml:space="preserve"> Информирование заявителей по любым вопросам осуществляются на безвозмездной основе.</w:t>
      </w:r>
    </w:p>
    <w:p w:rsidR="00CB23F8" w:rsidRPr="00A936A2" w:rsidRDefault="00CB23F8" w:rsidP="00CB23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36A2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Перевод жилого помещения в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или нежилого помещения в жилое.</w:t>
      </w:r>
    </w:p>
    <w:p w:rsidR="00570FE9" w:rsidRPr="00A936A2" w:rsidRDefault="00570FE9" w:rsidP="005B4C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2.2. Наименование органа местного самоуправления,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6A2">
        <w:rPr>
          <w:rFonts w:ascii="Times New Roman" w:hAnsi="Times New Roman" w:cs="Times New Roman"/>
          <w:sz w:val="24"/>
          <w:szCs w:val="24"/>
        </w:rPr>
        <w:t>предоставляющего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муниципальную услугу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Муниципальная услуга предоставляется администрацией </w:t>
      </w:r>
      <w:r w:rsidR="00927243">
        <w:rPr>
          <w:rFonts w:ascii="Times New Roman" w:hAnsi="Times New Roman" w:cs="Times New Roman"/>
          <w:sz w:val="24"/>
          <w:szCs w:val="24"/>
        </w:rPr>
        <w:t>Старояксарского</w:t>
      </w:r>
      <w:r w:rsidR="00E12F14" w:rsidRPr="00A936A2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</w:t>
      </w:r>
      <w:r w:rsidRPr="00A936A2">
        <w:rPr>
          <w:rFonts w:ascii="Times New Roman" w:hAnsi="Times New Roman" w:cs="Times New Roman"/>
          <w:sz w:val="24"/>
          <w:szCs w:val="24"/>
        </w:rPr>
        <w:t>Пензенской области.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уведомление о переводе жилых помещений в нежилые помещения или нежилых помещений в жилые помещения;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уведомление об отказе в переводе жилых помещений в нежилые помещения или нежилых помещений в жилые помещения.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2.4.1. Решение о переводе или об отказе в переводе помещения должно быть принято не позднее чем через сорок пять дней со дня представления заявителем документов, установленных пунктом 2.6.2.Административного регламента.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2.4.2. В случае представления заявителем документов, указанных в пункте 2.6.2. Административного регламента, через МАУ «МФЦ» срок принятия решения о переводе или об отказе в переводе помещения исчисляется со дня передачи МАУ «МФЦ» таких документов в Уполномоченный орган.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2.5.1. Предоставление муниципальной услуги осуществляется в соответствии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>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A936A2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РФ;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Градостроитель</w:t>
      </w:r>
      <w:r w:rsidR="00E12F14" w:rsidRPr="00A936A2">
        <w:rPr>
          <w:rFonts w:ascii="Times New Roman" w:hAnsi="Times New Roman" w:cs="Times New Roman"/>
          <w:sz w:val="24"/>
          <w:szCs w:val="24"/>
        </w:rPr>
        <w:t>ный кодекс Российской Федерации</w:t>
      </w:r>
      <w:r w:rsidRPr="00A936A2">
        <w:rPr>
          <w:rFonts w:ascii="Times New Roman" w:hAnsi="Times New Roman" w:cs="Times New Roman"/>
          <w:sz w:val="24"/>
          <w:szCs w:val="24"/>
        </w:rPr>
        <w:t>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Жилищный кодекс Российской Федерации;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0" w:history="1">
        <w:r w:rsidRPr="00A936A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1" w:history="1">
        <w:r w:rsidRPr="00A936A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от 06.04.2011 № </w:t>
      </w:r>
      <w:r w:rsidR="00E12F14" w:rsidRPr="00A936A2">
        <w:rPr>
          <w:rFonts w:ascii="Times New Roman" w:hAnsi="Times New Roman" w:cs="Times New Roman"/>
          <w:sz w:val="24"/>
          <w:szCs w:val="24"/>
        </w:rPr>
        <w:t>63-ФЗ «Об электронной подписи»</w:t>
      </w:r>
      <w:r w:rsidRPr="00A936A2">
        <w:rPr>
          <w:rFonts w:ascii="Times New Roman" w:hAnsi="Times New Roman" w:cs="Times New Roman"/>
          <w:sz w:val="24"/>
          <w:szCs w:val="24"/>
        </w:rPr>
        <w:t>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A936A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927243">
        <w:t xml:space="preserve"> </w:t>
      </w:r>
      <w:r w:rsidRPr="00A936A2">
        <w:rPr>
          <w:rFonts w:ascii="Times New Roman" w:hAnsi="Times New Roman" w:cs="Times New Roman"/>
          <w:sz w:val="24"/>
          <w:szCs w:val="24"/>
        </w:rPr>
        <w:t>Правительства РФ от 10.08.2005 № 502 «Об утверждении формы уведомления о переводе (отказе в переводе) жилого (нежилого) помещения в нежилое (жилое) помещение»;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A936A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Правител</w:t>
      </w:r>
      <w:r w:rsidR="00E12F14" w:rsidRPr="00A936A2">
        <w:rPr>
          <w:rFonts w:ascii="Times New Roman" w:hAnsi="Times New Roman" w:cs="Times New Roman"/>
          <w:sz w:val="24"/>
          <w:szCs w:val="24"/>
        </w:rPr>
        <w:t>ьства РФ от 28.01.2006</w:t>
      </w:r>
      <w:r w:rsidRPr="00A936A2">
        <w:rPr>
          <w:rFonts w:ascii="Times New Roman" w:hAnsi="Times New Roman" w:cs="Times New Roman"/>
          <w:sz w:val="24"/>
          <w:szCs w:val="24"/>
        </w:rPr>
        <w:t xml:space="preserve">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A936A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Правительства РФ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A936A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Правительства РФ от 25.01.2013 № 33 «Об использовании простой электронной подписи при оказании государственных и муниципальных услуг»;</w:t>
      </w:r>
    </w:p>
    <w:p w:rsidR="00CB23F8" w:rsidRPr="00A936A2" w:rsidRDefault="00E12F14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- </w:t>
      </w:r>
      <w:r w:rsidR="00CB23F8" w:rsidRPr="00A936A2">
        <w:rPr>
          <w:rFonts w:ascii="Times New Roman" w:hAnsi="Times New Roman" w:cs="Times New Roman"/>
          <w:sz w:val="24"/>
          <w:szCs w:val="24"/>
        </w:rPr>
        <w:t>Уставом</w:t>
      </w:r>
      <w:r w:rsidR="00927243">
        <w:rPr>
          <w:rFonts w:ascii="Times New Roman" w:hAnsi="Times New Roman" w:cs="Times New Roman"/>
          <w:sz w:val="24"/>
          <w:szCs w:val="24"/>
        </w:rPr>
        <w:t xml:space="preserve"> Старояксарского</w:t>
      </w:r>
      <w:r w:rsidRPr="00A936A2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области.</w:t>
      </w:r>
    </w:p>
    <w:p w:rsidR="0013609C" w:rsidRPr="00A936A2" w:rsidRDefault="0013609C" w:rsidP="002A10C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соответствии с нормативными правовыми актами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3"/>
      <w:bookmarkEnd w:id="2"/>
      <w:r w:rsidRPr="00A936A2">
        <w:rPr>
          <w:rFonts w:ascii="Times New Roman" w:hAnsi="Times New Roman" w:cs="Times New Roman"/>
          <w:sz w:val="24"/>
          <w:szCs w:val="24"/>
        </w:rPr>
        <w:t>2.6.1. Перечень документов, необходимых для предоставления муниципальной услуги, которые заявитель должен представить:</w:t>
      </w:r>
    </w:p>
    <w:p w:rsidR="00CB23F8" w:rsidRPr="00A936A2" w:rsidRDefault="00807A11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560" w:history="1">
        <w:proofErr w:type="gramStart"/>
        <w:r w:rsidR="00CB23F8" w:rsidRPr="00A936A2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CB23F8" w:rsidRPr="00A936A2">
        <w:rPr>
          <w:rFonts w:ascii="Times New Roman" w:hAnsi="Times New Roman" w:cs="Times New Roman"/>
          <w:sz w:val="24"/>
          <w:szCs w:val="24"/>
        </w:rPr>
        <w:t xml:space="preserve"> о переводе жилого помещения в нежилое помещение или нежилого помещения в </w:t>
      </w:r>
      <w:r w:rsidR="00CB23F8" w:rsidRPr="00A936A2">
        <w:rPr>
          <w:rFonts w:ascii="Times New Roman" w:hAnsi="Times New Roman" w:cs="Times New Roman"/>
          <w:sz w:val="24"/>
          <w:szCs w:val="24"/>
        </w:rPr>
        <w:lastRenderedPageBreak/>
        <w:t>жилое помещение, которое может быть направлено также в форме электронного документа, заверенного электронной подписью заявителя в соответствии с требованиями Федерального закона от 06.04.2011 № 63-ФЗ «Об электронной подписи» (далее – ФЗ № 63-ФЗ), постановления Правительства Российской Федерации от 25.01.2013 № 33 «Об использовании простой электронной подписи при оказании государственных и муниципальных услуг</w:t>
      </w:r>
      <w:proofErr w:type="gramEnd"/>
      <w:r w:rsidR="00CB23F8" w:rsidRPr="00A936A2">
        <w:rPr>
          <w:rFonts w:ascii="Times New Roman" w:hAnsi="Times New Roman" w:cs="Times New Roman"/>
          <w:sz w:val="24"/>
          <w:szCs w:val="24"/>
        </w:rPr>
        <w:t>» и требованиями Федерального закона от 27.07.2010 № 210-ФЗ «Об организации предоставления государственных и муниципальных услуг» (далее – ФЗ № 210-ФЗ) согласно приложению № 1 к Административному регламенту.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2.6.2. К заявлению прилагаются следующие документы:</w:t>
      </w:r>
    </w:p>
    <w:p w:rsidR="00CB23F8" w:rsidRPr="00A936A2" w:rsidRDefault="00CB23F8" w:rsidP="00CB23F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правоустанавливающие документы на переводимое помещение (подлинники или засвидетельствованные в нотариальном порядке копии) в случае, если право на переводимое помещение не зарегистрировано в Едином государственном реестре недвижимости (далее – ЕГРН);</w:t>
      </w:r>
    </w:p>
    <w:p w:rsidR="00CB23F8" w:rsidRPr="00A936A2" w:rsidRDefault="00CB23F8" w:rsidP="00CB23F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2.6.3. В случае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ФЗ № 210- ФЗ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подтверждающие получение согласия, могут быть представлены, в том числе, в форме электронного документа.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2.6.4. Перечень документов, необходимых для предоставления муниципальной услуги, которые находятся в распоряжении  государственных органов и организаций, которые заявитель вправе представить по собственной инициативе: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1) правоустанавливающие документы на переводимое помещение (подлинники или засвидетельствованные в нотариальном порядке копии) в случае, если право на переводимое помещение зарегистрировано в ЕГРН;</w:t>
      </w:r>
    </w:p>
    <w:p w:rsidR="00CB23F8" w:rsidRPr="00A936A2" w:rsidRDefault="000B508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2) план переводимого помещения </w:t>
      </w:r>
      <w:r w:rsidR="00CB23F8" w:rsidRPr="00A936A2">
        <w:rPr>
          <w:rFonts w:ascii="Times New Roman" w:hAnsi="Times New Roman" w:cs="Times New Roman"/>
          <w:sz w:val="24"/>
          <w:szCs w:val="24"/>
        </w:rPr>
        <w:t>с его техническим описанием (если переводимое помещение является жилым, технический паспорт переводимого помещения);</w:t>
      </w:r>
    </w:p>
    <w:p w:rsidR="00CB23F8" w:rsidRPr="00A936A2" w:rsidRDefault="000B508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3) </w:t>
      </w:r>
      <w:r w:rsidR="00CB23F8" w:rsidRPr="00A936A2">
        <w:rPr>
          <w:rFonts w:ascii="Times New Roman" w:hAnsi="Times New Roman" w:cs="Times New Roman"/>
          <w:sz w:val="24"/>
          <w:szCs w:val="24"/>
        </w:rPr>
        <w:t>поэтажный план дома, в котором находится переводимое помещен</w:t>
      </w:r>
      <w:r w:rsidRPr="00A936A2">
        <w:rPr>
          <w:rFonts w:ascii="Times New Roman" w:hAnsi="Times New Roman" w:cs="Times New Roman"/>
          <w:sz w:val="24"/>
          <w:szCs w:val="24"/>
        </w:rPr>
        <w:t>ие.</w:t>
      </w:r>
    </w:p>
    <w:p w:rsidR="00CB23F8" w:rsidRPr="00A936A2" w:rsidRDefault="00CB23F8" w:rsidP="00CB23F8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B23F8" w:rsidRPr="00A936A2" w:rsidRDefault="00CB23F8" w:rsidP="00CB23F8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Заявителю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 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2.7. Перечень услуг, которые являются необходимыми 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6A2">
        <w:rPr>
          <w:rFonts w:ascii="Times New Roman" w:hAnsi="Times New Roman" w:cs="Times New Roman"/>
          <w:sz w:val="24"/>
          <w:szCs w:val="24"/>
        </w:rPr>
        <w:t>обязательными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2.7.1. К услугам, являющимся необходимыми и обязательными для предоставления муниципальной услуги, относятся: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подготовка плана переводимого помещения с его техническим описанием;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подготовка поэтажного плана дома, в котором находится переводимое помещение;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подготовка проекта переустройства и (или) перепланировки переводимого помещения.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1755A1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55A1">
        <w:rPr>
          <w:rFonts w:ascii="Times New Roman" w:hAnsi="Times New Roman" w:cs="Times New Roman"/>
          <w:sz w:val="24"/>
          <w:szCs w:val="24"/>
        </w:rPr>
        <w:t>2.8.Исчерпывающий перечень оснований для отказа в приеме</w:t>
      </w:r>
    </w:p>
    <w:p w:rsidR="00CB23F8" w:rsidRPr="001755A1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55A1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proofErr w:type="gramStart"/>
      <w:r w:rsidRPr="001755A1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B23F8" w:rsidRPr="001755A1" w:rsidRDefault="00CB23F8" w:rsidP="00231E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55A1">
        <w:rPr>
          <w:rFonts w:ascii="Times New Roman" w:hAnsi="Times New Roman" w:cs="Times New Roman"/>
          <w:sz w:val="24"/>
          <w:szCs w:val="24"/>
        </w:rPr>
        <w:t>услуги</w:t>
      </w:r>
    </w:p>
    <w:p w:rsidR="001755A1" w:rsidRPr="001755A1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55A1">
        <w:rPr>
          <w:rFonts w:ascii="Times New Roman" w:hAnsi="Times New Roman" w:cs="Times New Roman"/>
          <w:sz w:val="24"/>
          <w:szCs w:val="24"/>
        </w:rPr>
        <w:t xml:space="preserve">В приеме документов заявителю отказывается в случае, если в результате проверки </w:t>
      </w:r>
      <w:r w:rsidRPr="001755A1">
        <w:rPr>
          <w:rFonts w:ascii="Times New Roman" w:hAnsi="Times New Roman" w:cs="Times New Roman"/>
          <w:sz w:val="24"/>
          <w:szCs w:val="24"/>
        </w:rPr>
        <w:lastRenderedPageBreak/>
        <w:t>усиленной квалифицированной электронной подписи выявлено несоблюдение установленных статьей 11 ФЗ №63-ФЗ условий признания ее действительности.</w:t>
      </w:r>
      <w:r w:rsidR="00516E2A" w:rsidRPr="001755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5A1" w:rsidRPr="00927243" w:rsidRDefault="001755A1" w:rsidP="00175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243">
        <w:rPr>
          <w:rFonts w:ascii="Times New Roman" w:eastAsia="Times New Roman" w:hAnsi="Times New Roman" w:cs="Times New Roman"/>
          <w:sz w:val="24"/>
          <w:szCs w:val="24"/>
        </w:rPr>
        <w:t>Решение о возврате заявления заявителю принимается случаях, если:</w:t>
      </w:r>
    </w:p>
    <w:p w:rsidR="001755A1" w:rsidRPr="00927243" w:rsidRDefault="001755A1" w:rsidP="00175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243">
        <w:rPr>
          <w:rFonts w:ascii="Times New Roman" w:eastAsia="Times New Roman" w:hAnsi="Times New Roman" w:cs="Times New Roman"/>
          <w:sz w:val="24"/>
          <w:szCs w:val="24"/>
        </w:rPr>
        <w:t>- отсутствует подпись заявителя;</w:t>
      </w:r>
    </w:p>
    <w:p w:rsidR="001755A1" w:rsidRPr="00927243" w:rsidRDefault="001755A1" w:rsidP="00175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243">
        <w:rPr>
          <w:rFonts w:ascii="Times New Roman" w:eastAsia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1755A1" w:rsidRPr="00927243" w:rsidRDefault="001755A1" w:rsidP="00175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243">
        <w:rPr>
          <w:rFonts w:ascii="Times New Roman" w:eastAsia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1755A1" w:rsidRPr="00927243" w:rsidRDefault="001755A1" w:rsidP="00175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243">
        <w:rPr>
          <w:rFonts w:ascii="Times New Roman" w:eastAsia="Times New Roman" w:hAnsi="Times New Roman" w:cs="Times New Roman"/>
          <w:sz w:val="24"/>
          <w:szCs w:val="24"/>
        </w:rPr>
        <w:t xml:space="preserve"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 </w:t>
      </w: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2.9. Исчерпывающий перечень оснований для приостановления или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отказа в предоставлении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2.9.1. Основания для приостановления муниципальной услуги действующим законодательством не предусмотрены.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89"/>
      <w:bookmarkEnd w:id="3"/>
      <w:r w:rsidRPr="00A936A2">
        <w:rPr>
          <w:rFonts w:ascii="Times New Roman" w:hAnsi="Times New Roman" w:cs="Times New Roman"/>
          <w:sz w:val="24"/>
          <w:szCs w:val="24"/>
        </w:rPr>
        <w:t>2.9.2. В принятии решения о переводе жилого помещения в нежилое помещения и нежилого помещения в жилое помещение отказывается в случаях: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1) непредставления определенных пунктом 2.6.1 Административного регламента документов, обязанность по представлению которых возложена на заявителя;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1.1) поступления в Уполномоченный орган ответа органа государственной власти, организации на межведомственный запрос, свидетельствующего об отсутствии документа и (или) информации,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для принятия решения о переводе жилого (нежилого) помещения в нежилое (жилое) помещение.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Отказ в переводе жилого помещения в нежилое помещение или нежилого помещения в жилое помещение по указанному основанию допускается в случае, если Уполномоченный орган после получения указанного ответа уведомила заявителя о его получении, предложила заявителю представить документы и (или) информацию, необходимые для принятия решения о переводе жилого (нежилого) помещения в нежилое (жилое) помещение и не получила от заявителя такие документы и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(или) информацию в течение 15 рабочих дней со дня направления уведомления;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2) представления документов в ненадлежащий орган;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3) несоблюдения предусмотренных </w:t>
      </w:r>
      <w:hyperlink r:id="rId16" w:history="1">
        <w:r w:rsidRPr="00A936A2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Жилищного кодекса РФ условий перевода помещения;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4) несоответствия проекта переустройства и (или) перепланировки жилого помещения требованиям законодательства.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2.9.3. Решение об отказе в переводе помещения должно содержать основания отказа с обязательной ссылкой на нарушения предусмотренные пунктом 2.9.2.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2.10. Порядок, размер и основания взимания платы за предоставление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Муниципальная услуга оказывается бесплатно.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2.11. Максимальный срок ожидания в очереди при подаче заявления о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6A2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муниципальной услуги и при получении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2.11.1. Для удобства заявителей и в целях исключения очередей прием заявлений с приложением необходимого пакета документов на оказание муниципальной услуги ведется по предварительной записи специалистами Уполномоченного органа.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2.11.2. Время ожидания в очереди (в случае отсутствия предварительной записи) не должно превышать: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при подаче заявления и (или) документов - 15 минут;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при получении результата предоставления муниципальной услуги - 15 минут.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lastRenderedPageBreak/>
        <w:t>2.12. Срок и порядок регистрации заявления о предоставлении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Все заявления, принятые к рассмотрению, подлежат регистрации в течение рабочего дня.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2.13. Требования к помещениям, в которых предоставляется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муниципальная услуга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2.13.1. Вход в здание оборудован вывеской с наименованием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2.13.2. На территории, прилегающей к месторасположению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оборудуются места для парковки автотранспортных средств.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2.13.3. В помещениях </w:t>
      </w:r>
      <w:r w:rsidRPr="00A936A2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размещены информационные стенды, на которых размещается следующая информация: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результата предоставления муниципальной услуги;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информация о порядке предоставления муниципальной услуги (в текстовом и/или схематическом виде);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образец заявления о предоставлении муниципальной услуги;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официального сайта </w:t>
      </w:r>
      <w:r w:rsidRPr="00A936A2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«Интернет», адреса электронной почты;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справочные телефоны и график работы специалистов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2.13.4. Прием заявителей осуществляется в кабинете специалиста Уполномоченного органа.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2.13.5. Кабинет оборудуется информационными табличками (вывесками) с указанием: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номера кабинета;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 и инициалов муниципального служащего, осуществляющего прием.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2.13.6. Места для приема заявителей снабжаются стулом, писчей бумагой и канцелярскими принадлежностями.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2.13.7. Помещение для ожидания и приема заявителей оборудуется в соответствии с санитарными правилами и нормами.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2.13.8. Одним муниципальным служащим одновременно ведется прием только одного заявителя.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2.13.9. Место ожидания оборудуется соответствующими комфортными условиями для заявителей и оптимальными условиями работы муниципального служащего, в том числе обеспечивается возможность реализации прав инвалидов на предоставление по их заявлению муниципальной услуги.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Уполномоченного органа, МАУ «МФЦ».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Уполномоченного органа, МАУ «МФЦ», предоставляющие услуги населению, оказывают помощь инвалидам в преодолении барьеров, мешающих получению ими услуг наравне с другими лицами.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2.13.10. Требования к обеспечению доступности для инвалидов.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территории, прилегающей к месторасположению Управления, оборудуются бесплатные места для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транспортных средств, перевозящих таких инвалидов и (или) детей-инвалидов.</w:t>
      </w:r>
      <w:proofErr w:type="gramEnd"/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и выход из помещения для предоставления государственной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 и выход из помещения для предоставления </w:t>
      </w:r>
      <w:r w:rsidR="00371606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оборудуются соответствующими указателями с автономными источниками бесперебойного питания.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2.14. Показатели доступности и качества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2.14.1. Показателями доступности предоставления муниципальной услуги являются: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транспортная доступность к месту предоставления муниципальной услуги;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размещение информации о порядке предоставления муниципальной услуги на официальном сайте </w:t>
      </w:r>
      <w:r w:rsidRPr="00A936A2">
        <w:rPr>
          <w:rFonts w:ascii="Times New Roman" w:hAnsi="Times New Roman" w:cs="Times New Roman"/>
          <w:sz w:val="24"/>
          <w:szCs w:val="24"/>
        </w:rPr>
        <w:t xml:space="preserve">Уполномоченного органа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«Интернет», в ЕПГУ и РПГУ;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на информационных стендах;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в средствах массовой информации.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2.14.2. Показателями качества предоставления муниципальной услуги являются отсутствие: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очередей при приеме и выдаче документов заявителям (их представителям);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нарушений сроков предоставления муниципальной услуги;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обоснованных жалоб на действия (бездействие) муниципальных служащих, предоставляющих муниципальную услугу;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- жалоб на некорректное, невнимательное отношение муниципальных служащих, предоставляющих муниципальную услугу, к заявителям (их представителям).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2.15. Особенности предоставления муниципальной услуги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в многофункциональных центрах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2.15.1.Предоставление муниципальной услуги осуществляется на базе МАУ «МФЦ»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МАУ «МФЦ» взаимодействие с Уполномоченным органом осуществляется без участия заявителя в порядке и сроки, установленные нормативными правовыми актами и соглашением о взаимодействии между МАУ «МФЦ» и Уполномоченным органом.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2.15.2. Сведения о порядке предоставления услуги носят открытый общедоступный характер, предоставляются всем заинтересованным лицам при обращении в Уполномоченный орган  и МАУ «МФЦ». Кроме того, информация размещена на официальном сайте Уполномоченного органа и в РПГУ.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2.16. Особенности предоставления муниципальной услуги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электронной форме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2.16.1. Предоставление муниципальной услуги может осуществляться в электронной форме. Заявление в форме электронного документа представляется в Уполномоченный орган по выбору заявителя: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заполнения заявления, размещенного на официальном сайте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сети Интернет, через личный кабинет в системе далее - ЕПГУ и (или) в системе РПГУ;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направления электронного документа в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официальную электронную почту.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заявлении указывается один из следующих способов предоставления результатов рассмотрения заявления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Уполномоченным органом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бумажного документа, который заявитель получает непосредственно при личном обращении;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бумажного документа, который направляется Уполномоченным органом заявителю посредством почтового отправления.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2.16.2. При предоставлении услуги в электронной форме посредством РПГУ и (или) ЕПГУ заявителю обеспечивается: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получение информации о порядке и сроках предоставления услуги;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формирование запроса;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прием и регистрация органом (организацией) запроса и иных документов, необходимых для предоставления услуги;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получение сведений о ходе выполнения запроса;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служащего.».</w:t>
      </w:r>
      <w:proofErr w:type="gramEnd"/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2.16.3. Заявление в форме электронного документа подписывается по выбору заявителя (если заявителем является физическое лицо):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электронной подписью заявителя (представителя заявителя);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усиленной квалифицированной электронной подписью заявителя (представителя заявителя).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лица, действующего от имени юридического лица без доверенности;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2.16.4. При подаче заявлений в форме электронного документа к ним прилагаются документы, установленные </w:t>
      </w:r>
      <w:hyperlink w:anchor="P143" w:history="1">
        <w:r w:rsidRPr="00A936A2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2.6.2. Административного регламента, в виде электронного образа таких документов.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Заявитель вправе самостоятельно представить с заявлением документы, установленные пунктом 2.6.4. Административного регламента.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прилагается к заявлению в виде электронного образа такого документа.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услуг, а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если заявление подписано усиленной квалифицированной электронной подписью.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2.16.5. Получение заявления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</w:t>
      </w:r>
      <w:r w:rsidRPr="00A936A2">
        <w:rPr>
          <w:rFonts w:ascii="Times New Roman" w:hAnsi="Times New Roman" w:cs="Times New Roman"/>
          <w:sz w:val="24"/>
          <w:szCs w:val="24"/>
        </w:rPr>
        <w:lastRenderedPageBreak/>
        <w:t>получении заявления).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2.16.6. Заявления и прилагаемые к ним документы предоставляются в Уполномоченный орган  в форме электронных документов путем заполнения заявления, размещенного на официальном сайте, посредством отправки через ЕПГУ или РПГУ,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Заявления представляются в Уполномоченный орган в виде файлов в формате </w:t>
      </w:r>
      <w:proofErr w:type="spellStart"/>
      <w:r w:rsidRPr="00A936A2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A936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6A2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A936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6A2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A936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6A2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A936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6A2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A936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6A2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A936A2">
        <w:rPr>
          <w:rFonts w:ascii="Times New Roman" w:hAnsi="Times New Roman" w:cs="Times New Roman"/>
          <w:sz w:val="24"/>
          <w:szCs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Документы, которые предоставляются уполномоченным органом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XML-схемы, использующиеся для формирования XML-документов, считаются введенными в действие по истечении двух месяцев со дня их размещения на официальном сайте.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При изменении нормативных правовых актов, устанавливающих требования к представлению заявлений, уполномоченный орган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шести месяцев после их изменения (обновления).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При поступлении обращения за получением услуг, подписанного квалифицированной подписью, Уполномоченный орган проводит процедуру проверки действительности квалифицированной подписи, с использованием которой подписан электронный документ (пакет электронных документов) о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предоставлении услуги, предусматривающую проверку соблюдения условий, указанных в </w:t>
      </w:r>
      <w:hyperlink r:id="rId17" w:history="1">
        <w:r w:rsidRPr="00A936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 11</w:t>
        </w:r>
      </w:hyperlink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№63-ФЗ.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заявления для предоставления </w:t>
      </w:r>
      <w:r w:rsidR="006A29AB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направленных в форме электронных документов, осуществляется в том же порядке, что и рассмотрение заявления и документов, полученных лично от заявителя (либо представителя заявителя) или направленных по почте, с учетом особенностей, установленных настоящим Административным регламентом.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квалифицированной подписи может осуществляться Уполномоченным органом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</w:t>
      </w:r>
      <w:r w:rsidRPr="00A936A2">
        <w:rPr>
          <w:rFonts w:ascii="Times New Roman" w:hAnsi="Times New Roman" w:cs="Times New Roman"/>
          <w:sz w:val="24"/>
          <w:szCs w:val="24"/>
        </w:rPr>
        <w:t xml:space="preserve"> информационно-технологическое взаимодействие действующих и создаваемых информационных систем, используемых для предоставления услуг.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</w:t>
      </w:r>
      <w:hyperlink r:id="rId18" w:history="1">
        <w:r w:rsidRPr="00A936A2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ФЗ №-63-ФЗ, которые послужили основанием для принятия указанного решения. Такое уведомление подписывается квалифицированной подписью Уполномоченного органа и направляется по адресу электронной </w:t>
      </w:r>
      <w:r w:rsidRPr="00A936A2">
        <w:rPr>
          <w:rFonts w:ascii="Times New Roman" w:hAnsi="Times New Roman" w:cs="Times New Roman"/>
          <w:sz w:val="24"/>
          <w:szCs w:val="24"/>
        </w:rPr>
        <w:lastRenderedPageBreak/>
        <w:t>почты заявителя либо в его личный кабинет в ЕПГУ.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CB23F8" w:rsidRPr="00A936A2" w:rsidRDefault="00CB23F8" w:rsidP="00CB23F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2.16.7. Заявителю в качестве результата предоставления услуги обеспечивается по его </w:t>
      </w:r>
      <w:proofErr w:type="spell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выборувозможность</w:t>
      </w:r>
      <w:proofErr w:type="spellEnd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получения: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документа на бумажном носителе, подтверждающего содержание электронного документа, направленного органом (организацией), в многофункциональном центре;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2.16.8. </w:t>
      </w:r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  <w:proofErr w:type="gramEnd"/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2.16.9. Заявителю обеспечивается доступ к результату предоставления услуги, полученному в форме электронного документа, на едином портале, порталах услуг или официальных сайтах (в том числе в едином личном кабинете)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2.16.10. Уведомление о завершении выполнения органами (организациями) предусмотренных настоящими требованиями действий направляется заявителю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портала, порталов услуг или официального сайта в единый личный кабинет по выбору заявителя.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(организации), оператор единого портала,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2.16.11. При предоставлении услуги в электронной форме заявителю направляется: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уведомление о записи на прием в орган (организацию) или многофункциональный центр, содержащее сведения о дате, времени и месте приема;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уведомление о факте получения информации, подтверждающей оплату услуги;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2.16.12. </w:t>
      </w:r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качества предоставления услуги осуществляется в соответствии с </w:t>
      </w:r>
      <w:hyperlink r:id="rId19" w:history="1">
        <w:r w:rsidRPr="00A936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Правилами</w:t>
        </w:r>
      </w:hyperlink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</w:t>
      </w:r>
      <w:r w:rsidR="003371D0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от 12 декабря 2012 №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1284</w:t>
      </w:r>
      <w:proofErr w:type="gramEnd"/>
      <w:r w:rsidR="003371D0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r w:rsidR="003371D0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должностных обязанностей»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заявителем качества предоставления услуги в электронной форме не является обязательным условием для продолжения предоставления органом (организацией) услуги.</w:t>
      </w:r>
    </w:p>
    <w:p w:rsidR="00CB23F8" w:rsidRPr="00A936A2" w:rsidRDefault="00CB23F8" w:rsidP="00CB23F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2.16.13. </w:t>
      </w:r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Заявителю обеспечивается возможность направления жалобы на решения, действия или бездействие органа (организации), должностного лица органа (организации) либо государственного или муниципального служащего в соответствии со </w:t>
      </w:r>
      <w:hyperlink r:id="rId20" w:history="1">
        <w:r w:rsidRPr="00A936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11.2</w:t>
        </w:r>
      </w:hyperlink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организации предоставления государственных и муниципальных услуг» и в порядке, установленном </w:t>
      </w:r>
      <w:hyperlink r:id="rId21" w:history="1">
        <w:r w:rsidRPr="00A936A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</w:t>
      </w:r>
      <w:r w:rsidR="003371D0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Федерации от 20 ноября 2012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1198 «О федеральной государственной информационной системе, обеспечивающей процесс досудебного, (внесудебного) обжалования решений и</w:t>
      </w:r>
      <w:proofErr w:type="gramEnd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(бездействия), совершенных при предоставлении государственных и муниципальных услуг».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231E32" w:rsidRDefault="00CB23F8" w:rsidP="00CB23F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1E32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</w:t>
      </w:r>
    </w:p>
    <w:p w:rsidR="00CB23F8" w:rsidRPr="00231E32" w:rsidRDefault="00CB23F8" w:rsidP="00CB23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E32"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(действий), требования к порядку</w:t>
      </w:r>
    </w:p>
    <w:p w:rsidR="00CB23F8" w:rsidRPr="00231E32" w:rsidRDefault="00CB23F8" w:rsidP="00CB23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E32">
        <w:rPr>
          <w:rFonts w:ascii="Times New Roman" w:hAnsi="Times New Roman" w:cs="Times New Roman"/>
          <w:b/>
          <w:sz w:val="24"/>
          <w:szCs w:val="24"/>
        </w:rPr>
        <w:t>их выполнения, в том числе особенности выполнения</w:t>
      </w:r>
    </w:p>
    <w:p w:rsidR="00CB23F8" w:rsidRPr="00231E32" w:rsidRDefault="00CB23F8" w:rsidP="00CB23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E32"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 в электронной форме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3.1. Состав административных процедур (действий)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 (Блок-схема - приложение № 2 к Административному регламенту):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прием и регистрация заявления и документов, представленных заявителем;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формирование и направление межведомственных запросов;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рассмотрение заявления и принятие решения;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выдача результата оказания муниципальной услуги заявителю.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3.2. Прием и регистрация документов, представленных заявителем.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является поступление в Уполномоченный орган заявления о переводе жилого (нежилого) помещения в нежилое (жилое) помещение, либо по электронной почте, в форме электронного документа, заверенного электронной подписью заявителя в соответствии с требованиями действующего законодательства, с приложением предусмотренных</w:t>
      </w:r>
      <w:r w:rsidR="00941AE9">
        <w:rPr>
          <w:rFonts w:ascii="Times New Roman" w:hAnsi="Times New Roman" w:cs="Times New Roman"/>
          <w:sz w:val="24"/>
          <w:szCs w:val="24"/>
        </w:rPr>
        <w:t xml:space="preserve"> </w:t>
      </w:r>
      <w:r w:rsidR="00807A11">
        <w:fldChar w:fldCharType="begin"/>
      </w:r>
      <w:r w:rsidR="00807A11">
        <w:instrText>HYPERLINK \l "P143"</w:instrText>
      </w:r>
      <w:r w:rsidR="00807A11">
        <w:fldChar w:fldCharType="separate"/>
      </w:r>
      <w:r w:rsidRPr="00A936A2">
        <w:rPr>
          <w:rFonts w:ascii="Times New Roman" w:hAnsi="Times New Roman" w:cs="Times New Roman"/>
          <w:sz w:val="24"/>
          <w:szCs w:val="24"/>
        </w:rPr>
        <w:t>пунктом</w:t>
      </w:r>
      <w:r w:rsidR="00807A11">
        <w:fldChar w:fldCharType="end"/>
      </w:r>
      <w:r w:rsidRPr="00A936A2">
        <w:rPr>
          <w:rFonts w:ascii="Times New Roman" w:hAnsi="Times New Roman" w:cs="Times New Roman"/>
          <w:sz w:val="24"/>
          <w:szCs w:val="24"/>
        </w:rPr>
        <w:t xml:space="preserve"> 2.6.2.Административного регламента надлежащим образом оформленных документов.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3.2.2. При приеме заявления специалист Уполномоченного органа проверяет: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заявлению, на соответствие описи.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3.2.3. К заявлению приобщаются документ</w:t>
      </w:r>
      <w:r w:rsidR="003371D0" w:rsidRPr="00A936A2">
        <w:rPr>
          <w:rFonts w:ascii="Times New Roman" w:hAnsi="Times New Roman" w:cs="Times New Roman"/>
          <w:sz w:val="24"/>
          <w:szCs w:val="24"/>
        </w:rPr>
        <w:t>ы, перечисленные в пункте 2.6.2.</w:t>
      </w:r>
      <w:r w:rsidRPr="00A936A2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 в пункте 2.6.4. Административного регламента (в случае их представления заявителем по собственной инициативе).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3.2.4. После проведения первичной проверки документов специалист ответственный за </w:t>
      </w:r>
      <w:r w:rsidRPr="00A936A2">
        <w:rPr>
          <w:rFonts w:ascii="Times New Roman" w:hAnsi="Times New Roman" w:cs="Times New Roman"/>
          <w:sz w:val="24"/>
          <w:szCs w:val="24"/>
        </w:rPr>
        <w:lastRenderedPageBreak/>
        <w:t>регистрацию документов, регистрирует заявление и выдает заявителю копию заявления с отметкой о принятии документов.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Если заявление и документы представляются заявителем (представителем заявителя) лично, заявителю или его представителю выдается расписка в получении документов с указанием их перечня и даты получения, а также с указанием перечня сведений и документов, которые будут получены по межведомственным запросам.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Расписка выдается заявителю (представителю заявителя) в день получения таких документов.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Если заявление и документы представлены посредством почтового отправления, расписка в получении таких заявления и документов направляется по указанному в заявлении почтовому адресу в течение рабочего дня, следующего за днем получения документов.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Получение заявления и документов, представляемых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Такое сообщение направляется заявителю (представителю заявителя) не позднее рабочего дня, следующего за днем поступления заявления.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В случае представления документов через многофункциональный центр расписка выдается указанным многофункциональным центром.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3.2.5. Результатом административной процедуры является прием заявления о переводе нежилых помещений в жилые помещения и жилых помещений в нежилые помещения.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3.2.6. Зарегистрированные в течение рабочего дня заявления с приложением документов передаются </w:t>
      </w:r>
      <w:r w:rsidR="003371D0" w:rsidRPr="00A936A2">
        <w:rPr>
          <w:rFonts w:ascii="Times New Roman" w:hAnsi="Times New Roman" w:cs="Times New Roman"/>
          <w:sz w:val="24"/>
          <w:szCs w:val="24"/>
        </w:rPr>
        <w:t>г</w:t>
      </w:r>
      <w:r w:rsidRPr="00A936A2">
        <w:rPr>
          <w:rFonts w:ascii="Times New Roman" w:hAnsi="Times New Roman" w:cs="Times New Roman"/>
          <w:sz w:val="24"/>
          <w:szCs w:val="24"/>
        </w:rPr>
        <w:t>лаве Уполномоченного органа для определения специалиста, уполномоченного на направление межведомственных запросов, рассмотрение заявлений.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3.2.7. Специалист, осуществляющий прием заявлений, несет ответственность за нарушение режима защиты, обработки и порядка использования информации, содержащей персональные данные заявителя, в соответствии с законодательством Российской Федерации.</w:t>
      </w:r>
    </w:p>
    <w:p w:rsidR="00CB23F8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1755A1" w:rsidRPr="00927243" w:rsidRDefault="001755A1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Срок исполнения административной процедуры 1 день.</w:t>
      </w:r>
    </w:p>
    <w:p w:rsidR="001755A1" w:rsidRDefault="001755A1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3.3. Формирование и направление межведомственных запросов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3.3.1. Основанием для начала административной процедуры является непредставление заявителем документов, предусмотренных пунктом 2.6.4 Административного регламента.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Критерием формирования и направления межведомственных запросов является непредставление документов, предусмотренных пунктом 2.6.4 Административного регламента.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3.3.2. Целью направления межведомственных запросов является выявление оснований, которые могут повлечь нарушения условий перевода жилого помещения в нежилое помещение и нежилого помещения в жилое помещение, установленных </w:t>
      </w:r>
      <w:hyperlink r:id="rId22" w:history="1">
        <w:r w:rsidRPr="00A936A2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Жилищного кодекса РФ, а также соблюдение требований </w:t>
      </w:r>
      <w:hyperlink r:id="rId23" w:history="1">
        <w:r w:rsidRPr="00A936A2">
          <w:rPr>
            <w:rFonts w:ascii="Times New Roman" w:hAnsi="Times New Roman" w:cs="Times New Roman"/>
            <w:sz w:val="24"/>
            <w:szCs w:val="24"/>
          </w:rPr>
          <w:t>статьи 23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Жилищного кодекса РФ.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3.3.3. Межведомственные запросы направляются специалистом, уполномоченным на оформление и направление межведомственных запросов, рассмотрение заявлений, в течение 2 дней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заявления к рассмотрению.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3.3.4.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Межведомственные запросы в форме электронного документа подписываются электронной </w:t>
      </w:r>
      <w:r w:rsidRPr="00A936A2">
        <w:rPr>
          <w:rFonts w:ascii="Times New Roman" w:hAnsi="Times New Roman" w:cs="Times New Roman"/>
          <w:sz w:val="24"/>
          <w:szCs w:val="24"/>
        </w:rPr>
        <w:lastRenderedPageBreak/>
        <w:t>подписью.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B23F8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Запрошенные документы (их копии или содержащиеся в них сведения)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231E32" w:rsidRPr="00A936A2" w:rsidRDefault="00231E32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3.3.5. Результатом административной процедуры является направление межведомственного запроса с целью получения документа и/или информации,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для принятия решения о переводе жилого помещения в нежилое помещение или нежилого помещения в жилое помещение.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3.3.6. Неполучение или несвоевременное получение документов, запрошенных в соответствии пунктом 2.6.4. Административного регламента, не может являться основанием для отказа в принятии решения о переводе жилого (нежилого) помещения в нежилое (жилое) помещение.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3.4. Рассмотрение заявления и принятие решения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3.4.1. Основанием для начала административной процедуры является поступление заявления и документов специалисту Уполномоченного органа.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Заявление подлежит рассмотрению в срок, составляющий десять дней со дня его регистрации специалистом Уполномоченного органа.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Критерием рассмотрения заявления и принятия решения является наличие заявления и документов, предусмотренных пунктом 2.6.2. Административного регламента.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3.4.2. При установлении отсутствия оснований для отказа в предоставлении муниципальной услуги, указанных в пункте 2.9.2. Административного регламента, специалист Уполномоченного органа в течение трех дней осуществляет подготовку проекта </w:t>
      </w:r>
      <w:r w:rsidR="00C33689" w:rsidRPr="00A936A2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Pr="00A936A2">
        <w:rPr>
          <w:rFonts w:ascii="Times New Roman" w:hAnsi="Times New Roman" w:cs="Times New Roman"/>
          <w:sz w:val="24"/>
          <w:szCs w:val="24"/>
        </w:rPr>
        <w:t>Уполномоченного органа о переводе жилого помещения в нежилое помещение или нежилого помещения в жилое помещение.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Одновременно специалист Уполномоченного органа осуществляет подготовку уведомления о переводе жилого (нежилого) помещения в нежилое (жилое) помещение по </w:t>
      </w:r>
      <w:hyperlink r:id="rId24" w:history="1">
        <w:r w:rsidRPr="00A936A2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A936A2">
        <w:rPr>
          <w:rFonts w:ascii="Times New Roman" w:hAnsi="Times New Roman" w:cs="Times New Roman"/>
          <w:sz w:val="24"/>
          <w:szCs w:val="24"/>
        </w:rPr>
        <w:t>, установленной 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</w:t>
      </w:r>
      <w:hyperlink w:anchor="P684" w:history="1">
        <w:r w:rsidRPr="00A936A2">
          <w:rPr>
            <w:rFonts w:ascii="Times New Roman" w:hAnsi="Times New Roman" w:cs="Times New Roman"/>
            <w:sz w:val="24"/>
            <w:szCs w:val="24"/>
          </w:rPr>
          <w:t>приложение № 3</w:t>
        </w:r>
      </w:hyperlink>
      <w:r w:rsidRPr="00A936A2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регламенту).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3.4.3.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В случае выявления оснований для отказа в принятии решения о переводе жилого помещения в нежилое помещение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или нежилого помещения в жилое помещение, указанных в пункте 2.9.2. Административного регламента, специалист Уполномоченного органа, уполномоченный на рассмотрение документов, в течение трех дней готовит проект решения об отказе в переводе жилого помещения в нежилое помещение или нежилого помещения в жилое помещение (с указанием причин отказа), уведомление об отказе в переводе жилого (нежилого) помещения в нежилое (жилое) помещение.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Подготовленные проекты решения представляются главе Уполномоченного органа для принятия решения в срок, не позднее, чем за три дня до истечения установленного срока рассмотрения заявления о переводе жилого помещения в нежилое помещение или нежилого помещения в жилое помещение.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78"/>
      <w:bookmarkEnd w:id="4"/>
      <w:r w:rsidRPr="00A936A2">
        <w:rPr>
          <w:rFonts w:ascii="Times New Roman" w:hAnsi="Times New Roman" w:cs="Times New Roman"/>
          <w:sz w:val="24"/>
          <w:szCs w:val="24"/>
        </w:rPr>
        <w:t>3.4.4. Результатом административной процедуры является уведомление Уполномоченного органа о переводе (об отказе) в переводе жилого (нежилого) помещения в нежилое (жилое) помещение.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Общий срок исполнения указанной муниципальной услуги не должен превышать </w:t>
      </w:r>
      <w:r w:rsidRPr="009A3D09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516E2A" w:rsidRPr="009A3D09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A936A2">
        <w:rPr>
          <w:rFonts w:ascii="Times New Roman" w:hAnsi="Times New Roman" w:cs="Times New Roman"/>
          <w:sz w:val="24"/>
          <w:szCs w:val="24"/>
        </w:rPr>
        <w:t xml:space="preserve"> дн</w:t>
      </w:r>
      <w:r w:rsidR="00516E2A">
        <w:rPr>
          <w:rFonts w:ascii="Times New Roman" w:hAnsi="Times New Roman" w:cs="Times New Roman"/>
          <w:sz w:val="24"/>
          <w:szCs w:val="24"/>
        </w:rPr>
        <w:t>ей</w:t>
      </w:r>
      <w:r w:rsidRPr="00A936A2">
        <w:rPr>
          <w:rFonts w:ascii="Times New Roman" w:hAnsi="Times New Roman" w:cs="Times New Roman"/>
          <w:sz w:val="24"/>
          <w:szCs w:val="24"/>
        </w:rPr>
        <w:t>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3.5. Выдача результата оказания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3.5.1.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административный процедуры является поступление в </w:t>
      </w:r>
      <w:r w:rsidRPr="00A936A2">
        <w:rPr>
          <w:rFonts w:ascii="Times New Roman" w:hAnsi="Times New Roman" w:cs="Times New Roman"/>
          <w:sz w:val="24"/>
          <w:szCs w:val="24"/>
        </w:rPr>
        <w:lastRenderedPageBreak/>
        <w:t>Уполномоченный орган  уведомления о переводе (об отказе в переводе) жилого (нежилого) помещения в нежилое (жилое) помещение.</w:t>
      </w:r>
      <w:proofErr w:type="gramEnd"/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Критерием выдачи результата оказания муниципальной услуги заявителю является подготовленные Уполномоченным органом документы, предусмотренные пунктом 3.4.4.Административного регламента.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3.5.2. Специалист Уполномоченного органа,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В 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оптимизации предоставления муниципальной услуги заявитель также может быть уведомлен о принятом решении по телефону (факсу) или в электронной форме.</w:t>
      </w:r>
    </w:p>
    <w:p w:rsidR="00CB23F8" w:rsidRPr="00A936A2" w:rsidRDefault="006A29AB" w:rsidP="002C73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3.5.3.</w:t>
      </w:r>
      <w:r w:rsidR="00CB23F8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Уполномоченный орган, не позднее чем через три рабочих дня со дня принятия одного из указанных в </w:t>
      </w:r>
      <w:proofErr w:type="spellStart"/>
      <w:proofErr w:type="gramStart"/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="00CB23F8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3.4.4</w:t>
      </w: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</w:t>
      </w:r>
      <w:r w:rsidR="00CB23F8"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регламента решений выдает или направляет по адресу, указанному в заявлении, либо через многофункциональный центр заявителю документ, подтверждающий принятие одного из указанных решений. В случае представления заявления о переводе помещения через многофункциональный центр документ, подтверждающий принятие решения, направляется в многофункциональный центр, если иной способ его получения не указан заявителем. Форма и содержание данного документа устанавливаются уполномоченным Правительством Российской Федерации федеральным органом исполнительной власти. Уполномоченный орган, одновременно с выдачей или направлением заявителю данного документа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оказания муниципальной услуги не позднее чем через три рабочих дня со дня принятия результата, выдается заявителю (уполномоченному представителю заявителя) лично или в случае невозможности получения заявителем результат оказания муниципальной услуги направляется заявителю почтой специалистом Уполномоченного органа с регистрацией факта направления документов по правилам делопроизводства.</w:t>
      </w:r>
    </w:p>
    <w:p w:rsidR="00CB23F8" w:rsidRPr="00A936A2" w:rsidRDefault="00CB23F8" w:rsidP="002C73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подачи заявления через МАУ «МФЦ», специалист Уполномоченного органа не позднее 2 дней со дня принятия решения о предоставлении или об отказе в предоставлении муниципальной услуги</w:t>
      </w:r>
      <w:r w:rsidRPr="00A936A2">
        <w:rPr>
          <w:rFonts w:ascii="Times New Roman" w:hAnsi="Times New Roman" w:cs="Times New Roman"/>
          <w:sz w:val="24"/>
          <w:szCs w:val="24"/>
        </w:rPr>
        <w:t>, направляет (выдает) в МАУ «МФЦ»  соответствующий результат.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Не позднее рабочего дня, следующего за днем поступления результата предоставления муниципальной услуги, МАУ «МФЦ»  направляет (выдает) соответствующий результат заявителю.</w:t>
      </w:r>
    </w:p>
    <w:p w:rsidR="00CB23F8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При обращении за предоставлением муниципальной услуги в электронном виде уведомление о переводе (об отказе в переводе) жилого (нежилого) помещения в нежилое (жилое) помещение направляется заявителю в форме электронного документа, которое доступно для просмотра в личном кабинете на РПГУ.</w:t>
      </w:r>
    </w:p>
    <w:p w:rsidR="006B5330" w:rsidRPr="00927243" w:rsidRDefault="006B5330" w:rsidP="006B533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330" w:rsidRPr="00927243" w:rsidRDefault="006B5330" w:rsidP="006B533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3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 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lastRenderedPageBreak/>
        <w:t>3.6.2.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3.6.3. Передача документов специалистами МАУ «МФЦ Шемышейского района» в Администрацию.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3.6.4.  В Администрации назначается работник, ответственный за прием документов от специалистов МАУ «МФЦ Шемышейского района».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3.6.5. Проверенные в установленном порядке документы Заявителя доставляются специалистами МАУ «МФЦ Шемышейского района» в Администрацию в течение одного рабочего дня после дня регистрации заявления.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3.6.7.  Специалист Администрации, ответственный за прием документов, при получении документов от специалиста МАУ «МФЦ Шемышейского района» проверяет их комплектность в его присутствии.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3.6.8.  Максимальный срок передачи документов специалистом МАУ «МФЦ Шемышейского района» специалисту Администрации – 10 минут.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3.6.9.  Специалист Администрации, ответственный  за прием документов в течение одного рабочего дня после приема документов передает их на подпись главе Администрации.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3.6.10.  Специалист Администрации,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3.6.11. 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3.6.12.  Специалист МАУ «МФЦ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lastRenderedPageBreak/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6B5330" w:rsidRPr="00927243" w:rsidRDefault="006B5330" w:rsidP="006B53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3.6.13. В случае неявки заявителя по истечении 20 рабочих дней специалист МАУ «МФЦ Шемышейского района» передает документы в Администрацию.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231E32" w:rsidRDefault="00CB23F8" w:rsidP="00231E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1E32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231E32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31E32">
        <w:rPr>
          <w:rFonts w:ascii="Times New Roman" w:hAnsi="Times New Roman" w:cs="Times New Roman"/>
          <w:b/>
          <w:sz w:val="24"/>
          <w:szCs w:val="24"/>
        </w:rPr>
        <w:t xml:space="preserve"> исполнением </w:t>
      </w:r>
      <w:proofErr w:type="spellStart"/>
      <w:r w:rsidRPr="00231E32">
        <w:rPr>
          <w:rFonts w:ascii="Times New Roman" w:hAnsi="Times New Roman" w:cs="Times New Roman"/>
          <w:b/>
          <w:sz w:val="24"/>
          <w:szCs w:val="24"/>
        </w:rPr>
        <w:t>административногорегламента</w:t>
      </w:r>
      <w:proofErr w:type="spellEnd"/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соблюдением 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исполнением должностными лицами положений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административного</w:t>
      </w:r>
      <w:proofErr w:type="gramEnd"/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регламента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4.1.1. Текущий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услуги, предусмотренной Административным регламентом,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4.1.2.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ответственными исполнителями положений Административного регламента, нормативных правовых актов, регулирующих предоставление муниципальной услуги.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4.1.3. Периодичность осуществления текущего контроля устанавливается главой Уполномоченного органа.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4.2. Порядок и периодичность осуществления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плановых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и внеплановых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проверок полноты и качества предоставления муниципальной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услуги, в том числе порядок и формы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полнотой и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качеством предоставления 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Периодичность проведения проверок может носить плановый характер (осуществляться на основании планов работы Уполномоченного органа  и внеплановый характер (по конкретному обращению заявителя).</w:t>
      </w:r>
      <w:proofErr w:type="gramEnd"/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4.2.2. Для проведения проверки полноты и качества предоставления муниципальной услуги формируется комиссия, состав которой утверждается распоряжением Уполномоченного органа.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4.2.3. Результаты деятельности комиссии оформляются протоколом, в котором отмечаются выявленные недостатки и предложения по их устранению.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4.3. Ответственность должностных лиц органа местного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самоуправления за решения и действия (бездействие),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принимаемые (осуществляемые) ими в ходе предоставления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4.3.1. В случае выявления нарушений прав граждан по результатам проведенных проверок в отношении должностных лиц или муниципальных служащих, предоставляющих муниципальную услугу, принимаются меры в соответствии с законодательством Российской Федерации.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4.3.2. Специалист, осуществляющий прием документов, несет персональную ответственность за полноту и правильность их оформления, сохранность принятых документов, порядок и сроки их приема.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lastRenderedPageBreak/>
        <w:t xml:space="preserve">4.3.3. Специалист, уполномоченный на направление межведомственных запросов и рассмотрение заявлений, несет персональную ответственность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>: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за соблюдение порядка и сроков рассмотрения заявления;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за своевременность и качество проводимых проверок по заявлениям;</w:t>
      </w:r>
    </w:p>
    <w:p w:rsidR="00CB23F8" w:rsidRPr="00A936A2" w:rsidRDefault="00CB23F8" w:rsidP="00CB23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- за соответствие результатов рассмотрения заявлений требованиям законодательства Российской Федерации и Административного регламента.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4.3.4. Специалист, осуществляющий выдачу результата оказания муниципальной услуги, несет персональную ответственность за соблюдение порядка выдачи документов.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4.3.5. Специалист, уполномоченный на предоставление информации, несет персональную ответственность за соблюдение срока и порядка предоставления информации, исполнение запросов граждан, установленных Административным регламентом.</w:t>
      </w:r>
    </w:p>
    <w:p w:rsidR="00CB23F8" w:rsidRPr="00A936A2" w:rsidRDefault="00CB23F8" w:rsidP="00CB23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4.3.6. Персональная ответственность специалистов Уполномоченного органа (в пределах компетенции), закрепляется в их должностных инструкциях в соответствии с требованиями законодательства Российской Федерации.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4.4. Требования к порядку и формам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муниципальной услуги, в том числе со стороны граждан, их</w:t>
      </w:r>
    </w:p>
    <w:p w:rsidR="00CB23F8" w:rsidRPr="00A936A2" w:rsidRDefault="00CB23F8" w:rsidP="00CB23F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>объединений и организаций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A936A2" w:rsidRDefault="00CB23F8" w:rsidP="00CB23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6A2">
        <w:rPr>
          <w:rFonts w:ascii="Times New Roman" w:hAnsi="Times New Roman" w:cs="Times New Roman"/>
          <w:sz w:val="24"/>
          <w:szCs w:val="24"/>
        </w:rPr>
        <w:t xml:space="preserve">Заявители имеют право осуществлять </w:t>
      </w:r>
      <w:proofErr w:type="gramStart"/>
      <w:r w:rsidRPr="00A936A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936A2">
        <w:rPr>
          <w:rFonts w:ascii="Times New Roman" w:hAnsi="Times New Roman" w:cs="Times New Roman"/>
          <w:sz w:val="24"/>
          <w:szCs w:val="24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 (в электронном виде) запросов.</w:t>
      </w:r>
    </w:p>
    <w:p w:rsidR="00CB23F8" w:rsidRPr="00A936A2" w:rsidRDefault="00CB23F8" w:rsidP="00CB23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1297" w:rsidRPr="00927243" w:rsidRDefault="002F1297" w:rsidP="002F12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437"/>
      <w:bookmarkEnd w:id="5"/>
      <w:r w:rsidRPr="00927243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2F1297" w:rsidRPr="00927243" w:rsidRDefault="002F1297" w:rsidP="002F12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3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2F1297" w:rsidRPr="00927243" w:rsidRDefault="002F1297" w:rsidP="002F12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3"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2F1297" w:rsidRPr="00927243" w:rsidRDefault="002F1297" w:rsidP="002F12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3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2F1297" w:rsidRPr="00927243" w:rsidRDefault="002F1297" w:rsidP="002F1297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1297" w:rsidRPr="00927243" w:rsidRDefault="002F1297" w:rsidP="002F12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</w:t>
      </w:r>
      <w:r w:rsidRPr="00927243">
        <w:rPr>
          <w:rFonts w:ascii="Times New Roman" w:hAnsi="Times New Roman" w:cs="Times New Roman"/>
          <w:sz w:val="24"/>
          <w:szCs w:val="24"/>
        </w:rPr>
        <w:lastRenderedPageBreak/>
        <w:t>области, муниципальными правовыми актами для предоставления муниципальной услуги, у заявителя;</w:t>
      </w:r>
    </w:p>
    <w:p w:rsidR="002F1297" w:rsidRPr="00927243" w:rsidRDefault="002F1297" w:rsidP="002F1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7243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2F1297" w:rsidRPr="00927243" w:rsidRDefault="002F1297" w:rsidP="002F1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7243">
        <w:rPr>
          <w:rFonts w:ascii="Times New Roman" w:hAnsi="Times New Roman" w:cs="Times New Roman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2F1297" w:rsidRPr="00927243" w:rsidRDefault="002F1297" w:rsidP="002F12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7243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2F1297" w:rsidRPr="00927243" w:rsidRDefault="002F1297" w:rsidP="002F12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7243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2F1297" w:rsidRPr="00927243" w:rsidRDefault="002F1297" w:rsidP="002F1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а) официального сайта Администрации, в информационно-телекоммуникационной сети «Интернет»;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2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7243">
        <w:rPr>
          <w:rFonts w:ascii="Times New Roman" w:hAnsi="Times New Roman" w:cs="Times New Roman"/>
          <w:sz w:val="24"/>
          <w:szCs w:val="24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lastRenderedPageBreak/>
        <w:t>5.4.10. Жалоба может быть подана заявителем через многофункциональный центр.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7243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2F1297" w:rsidRPr="00927243" w:rsidRDefault="002F1297" w:rsidP="002F12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7243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927243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 xml:space="preserve"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927243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927243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 xml:space="preserve">5.10.2. В случае признания </w:t>
      </w:r>
      <w:proofErr w:type="gramStart"/>
      <w:r w:rsidRPr="00927243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927243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 xml:space="preserve">5.11. В случае установления в ходе или по результатам </w:t>
      </w:r>
      <w:proofErr w:type="gramStart"/>
      <w:r w:rsidRPr="00927243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927243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работник, </w:t>
      </w:r>
      <w:r w:rsidRPr="00927243">
        <w:rPr>
          <w:rFonts w:ascii="Times New Roman" w:hAnsi="Times New Roman" w:cs="Times New Roman"/>
          <w:sz w:val="24"/>
          <w:szCs w:val="24"/>
        </w:rPr>
        <w:lastRenderedPageBreak/>
        <w:t>наделенные полномочиями по рассмотрению жалоб, незамедлительно направляет имеющиеся материалы в органы прокуратуры.</w:t>
      </w:r>
    </w:p>
    <w:p w:rsidR="002F1297" w:rsidRPr="00927243" w:rsidRDefault="002F1297" w:rsidP="002F1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7243">
        <w:rPr>
          <w:rFonts w:ascii="Times New Roman" w:hAnsi="Times New Roman" w:cs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B23F8" w:rsidRPr="00927243" w:rsidRDefault="00CB23F8" w:rsidP="002C734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B23F8" w:rsidRPr="007A50C5" w:rsidRDefault="00CB23F8" w:rsidP="00CB23F8">
      <w:pPr>
        <w:pStyle w:val="ConsPlusNormal"/>
        <w:jc w:val="right"/>
        <w:outlineLvl w:val="1"/>
      </w:pPr>
    </w:p>
    <w:p w:rsidR="00CB23F8" w:rsidRPr="008D0281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6" w:name="_GoBack"/>
      <w:bookmarkEnd w:id="6"/>
      <w:r w:rsidRPr="008D0281">
        <w:rPr>
          <w:rFonts w:ascii="Times New Roman" w:hAnsi="Times New Roman" w:cs="Times New Roman"/>
        </w:rPr>
        <w:t>Приложение 1</w:t>
      </w:r>
    </w:p>
    <w:p w:rsidR="00CB23F8" w:rsidRPr="008D0281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proofErr w:type="gramStart"/>
      <w:r>
        <w:rPr>
          <w:rFonts w:ascii="Times New Roman" w:hAnsi="Times New Roman" w:cs="Times New Roman"/>
        </w:rPr>
        <w:t>Административному</w:t>
      </w:r>
      <w:proofErr w:type="gramEnd"/>
      <w:r>
        <w:rPr>
          <w:rFonts w:ascii="Times New Roman" w:hAnsi="Times New Roman" w:cs="Times New Roman"/>
        </w:rPr>
        <w:t xml:space="preserve"> регламента</w:t>
      </w:r>
    </w:p>
    <w:p w:rsidR="00CB23F8" w:rsidRDefault="00AF335F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CB23F8">
        <w:rPr>
          <w:rFonts w:ascii="Times New Roman" w:hAnsi="Times New Roman" w:cs="Times New Roman"/>
        </w:rPr>
        <w:t xml:space="preserve">дминистрации </w:t>
      </w:r>
      <w:r w:rsidR="00927243">
        <w:rPr>
          <w:rFonts w:ascii="Times New Roman" w:hAnsi="Times New Roman" w:cs="Times New Roman"/>
        </w:rPr>
        <w:t>Старояксарского</w:t>
      </w:r>
      <w:r>
        <w:rPr>
          <w:rFonts w:ascii="Times New Roman" w:hAnsi="Times New Roman" w:cs="Times New Roman"/>
        </w:rPr>
        <w:t xml:space="preserve"> сельсовета</w:t>
      </w:r>
    </w:p>
    <w:p w:rsidR="00CB23F8" w:rsidRDefault="00AF335F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Шемышейского района </w:t>
      </w:r>
      <w:r w:rsidR="00CB23F8">
        <w:rPr>
          <w:rFonts w:ascii="Times New Roman" w:hAnsi="Times New Roman" w:cs="Times New Roman"/>
        </w:rPr>
        <w:t>Пензенской области</w:t>
      </w:r>
    </w:p>
    <w:p w:rsidR="00CB23F8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предоставлению муниципальной услуги </w:t>
      </w:r>
    </w:p>
    <w:p w:rsidR="00CB23F8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«Перевод жилого помещения в </w:t>
      </w:r>
      <w:proofErr w:type="gramStart"/>
      <w:r>
        <w:rPr>
          <w:rFonts w:ascii="Times New Roman" w:hAnsi="Times New Roman" w:cs="Times New Roman"/>
        </w:rPr>
        <w:t>нежилое</w:t>
      </w:r>
      <w:proofErr w:type="gramEnd"/>
      <w:r>
        <w:rPr>
          <w:rFonts w:ascii="Times New Roman" w:hAnsi="Times New Roman" w:cs="Times New Roman"/>
        </w:rPr>
        <w:t xml:space="preserve"> или </w:t>
      </w:r>
    </w:p>
    <w:p w:rsidR="00CB23F8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нежилого помещения в </w:t>
      </w:r>
      <w:proofErr w:type="gramStart"/>
      <w:r>
        <w:rPr>
          <w:rFonts w:ascii="Times New Roman" w:hAnsi="Times New Roman" w:cs="Times New Roman"/>
        </w:rPr>
        <w:t>жилое</w:t>
      </w:r>
      <w:proofErr w:type="gramEnd"/>
      <w:r>
        <w:rPr>
          <w:rFonts w:ascii="Times New Roman" w:hAnsi="Times New Roman" w:cs="Times New Roman"/>
        </w:rPr>
        <w:t>»</w:t>
      </w:r>
    </w:p>
    <w:p w:rsidR="00CB23F8" w:rsidRPr="008D0281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</w:p>
    <w:p w:rsidR="00CB23F8" w:rsidRPr="008D0281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Pr="007E2739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560"/>
      <w:bookmarkEnd w:id="7"/>
      <w:r w:rsidRPr="007E2739">
        <w:rPr>
          <w:rFonts w:ascii="Times New Roman" w:hAnsi="Times New Roman" w:cs="Times New Roman"/>
        </w:rPr>
        <w:t>ЗАЯВЛЕНИЕ</w:t>
      </w:r>
    </w:p>
    <w:p w:rsidR="00CB23F8" w:rsidRPr="007E2739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о переводе жилого помещения в нежилое помещение</w:t>
      </w:r>
    </w:p>
    <w:p w:rsidR="00CB23F8" w:rsidRPr="007E2739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и нежилого помещения в жилое помещение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От 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7E2739">
        <w:rPr>
          <w:rFonts w:ascii="Times New Roman" w:hAnsi="Times New Roman" w:cs="Times New Roman"/>
        </w:rPr>
        <w:t>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7E2739">
        <w:rPr>
          <w:rFonts w:ascii="Times New Roman" w:hAnsi="Times New Roman" w:cs="Times New Roman"/>
        </w:rPr>
        <w:t>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7E2739">
        <w:rPr>
          <w:rFonts w:ascii="Times New Roman" w:hAnsi="Times New Roman" w:cs="Times New Roman"/>
        </w:rPr>
        <w:t>_____</w:t>
      </w:r>
    </w:p>
    <w:p w:rsidR="00CB23F8" w:rsidRPr="007E2739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Примечание.   Для  физических  лиц  указываются   фамилия,  имя,  отчество,</w:t>
      </w:r>
      <w:r w:rsidR="00073001" w:rsidRPr="00073001">
        <w:rPr>
          <w:rFonts w:ascii="Times New Roman" w:hAnsi="Times New Roman" w:cs="Times New Roman"/>
        </w:rPr>
        <w:t xml:space="preserve"> </w:t>
      </w:r>
      <w:r w:rsidRPr="007E2739">
        <w:rPr>
          <w:rFonts w:ascii="Times New Roman" w:hAnsi="Times New Roman" w:cs="Times New Roman"/>
        </w:rPr>
        <w:t xml:space="preserve">реквизиты  документа,  удостоверяющего  личность (серия, номер, кем и </w:t>
      </w:r>
      <w:proofErr w:type="spellStart"/>
      <w:r w:rsidRPr="007E2739">
        <w:rPr>
          <w:rFonts w:ascii="Times New Roman" w:hAnsi="Times New Roman" w:cs="Times New Roman"/>
        </w:rPr>
        <w:t>когдавыдан</w:t>
      </w:r>
      <w:proofErr w:type="spellEnd"/>
      <w:r w:rsidRPr="007E2739">
        <w:rPr>
          <w:rFonts w:ascii="Times New Roman" w:hAnsi="Times New Roman" w:cs="Times New Roman"/>
        </w:rPr>
        <w:t xml:space="preserve">),  место  жительства,  номер  телефона; для представителя </w:t>
      </w:r>
      <w:proofErr w:type="spellStart"/>
      <w:r w:rsidRPr="007E2739">
        <w:rPr>
          <w:rFonts w:ascii="Times New Roman" w:hAnsi="Times New Roman" w:cs="Times New Roman"/>
        </w:rPr>
        <w:t>физическоголица</w:t>
      </w:r>
      <w:proofErr w:type="spellEnd"/>
      <w:r w:rsidRPr="007E2739">
        <w:rPr>
          <w:rFonts w:ascii="Times New Roman" w:hAnsi="Times New Roman" w:cs="Times New Roman"/>
        </w:rPr>
        <w:t xml:space="preserve">   указываются    фамилия,   имя,   отчество  представителя,  </w:t>
      </w:r>
      <w:proofErr w:type="spellStart"/>
      <w:r w:rsidRPr="007E2739">
        <w:rPr>
          <w:rFonts w:ascii="Times New Roman" w:hAnsi="Times New Roman" w:cs="Times New Roman"/>
        </w:rPr>
        <w:t>реквизитыдоверенности</w:t>
      </w:r>
      <w:proofErr w:type="spellEnd"/>
      <w:r w:rsidRPr="007E2739">
        <w:rPr>
          <w:rFonts w:ascii="Times New Roman" w:hAnsi="Times New Roman" w:cs="Times New Roman"/>
        </w:rPr>
        <w:t xml:space="preserve">, которая прилагается к </w:t>
      </w:r>
      <w:proofErr w:type="spellStart"/>
      <w:r w:rsidRPr="007E2739">
        <w:rPr>
          <w:rFonts w:ascii="Times New Roman" w:hAnsi="Times New Roman" w:cs="Times New Roman"/>
        </w:rPr>
        <w:t>заявлению.Для</w:t>
      </w:r>
      <w:proofErr w:type="spellEnd"/>
      <w:r w:rsidRPr="007E2739">
        <w:rPr>
          <w:rFonts w:ascii="Times New Roman" w:hAnsi="Times New Roman" w:cs="Times New Roman"/>
        </w:rPr>
        <w:t xml:space="preserve">  юридических  лиц  указываются   наименование,  </w:t>
      </w:r>
      <w:proofErr w:type="spellStart"/>
      <w:r w:rsidRPr="007E2739">
        <w:rPr>
          <w:rFonts w:ascii="Times New Roman" w:hAnsi="Times New Roman" w:cs="Times New Roman"/>
        </w:rPr>
        <w:t>организационно-правоваяформа</w:t>
      </w:r>
      <w:proofErr w:type="spellEnd"/>
      <w:r w:rsidRPr="007E2739">
        <w:rPr>
          <w:rFonts w:ascii="Times New Roman" w:hAnsi="Times New Roman" w:cs="Times New Roman"/>
        </w:rPr>
        <w:t xml:space="preserve">, адрес места нахождения, номер телефона, фамилия, имя, отчество </w:t>
      </w:r>
      <w:proofErr w:type="spellStart"/>
      <w:r w:rsidRPr="007E2739">
        <w:rPr>
          <w:rFonts w:ascii="Times New Roman" w:hAnsi="Times New Roman" w:cs="Times New Roman"/>
        </w:rPr>
        <w:t>лица,уполномоченного</w:t>
      </w:r>
      <w:proofErr w:type="spellEnd"/>
      <w:r w:rsidRPr="007E2739">
        <w:rPr>
          <w:rFonts w:ascii="Times New Roman" w:hAnsi="Times New Roman" w:cs="Times New Roman"/>
        </w:rPr>
        <w:t xml:space="preserve">   представлять  интересы  юридического  лица,  с  </w:t>
      </w:r>
      <w:proofErr w:type="spellStart"/>
      <w:r w:rsidRPr="007E2739">
        <w:rPr>
          <w:rFonts w:ascii="Times New Roman" w:hAnsi="Times New Roman" w:cs="Times New Roman"/>
        </w:rPr>
        <w:t>указаниемреквизитов</w:t>
      </w:r>
      <w:proofErr w:type="spellEnd"/>
      <w:r w:rsidRPr="007E2739">
        <w:rPr>
          <w:rFonts w:ascii="Times New Roman" w:hAnsi="Times New Roman" w:cs="Times New Roman"/>
        </w:rPr>
        <w:t xml:space="preserve">  документа,  удостоверяющего  эти  правомочия  и  прилагаемого </w:t>
      </w:r>
      <w:proofErr w:type="spellStart"/>
      <w:r w:rsidRPr="007E2739">
        <w:rPr>
          <w:rFonts w:ascii="Times New Roman" w:hAnsi="Times New Roman" w:cs="Times New Roman"/>
        </w:rPr>
        <w:t>кзаявлению</w:t>
      </w:r>
      <w:proofErr w:type="spellEnd"/>
      <w:r w:rsidRPr="007E2739">
        <w:rPr>
          <w:rFonts w:ascii="Times New Roman" w:hAnsi="Times New Roman" w:cs="Times New Roman"/>
        </w:rPr>
        <w:t>.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Прошу перевести  жилые  помещения  в нежилые помещения, нежилые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помещения в жилые помещения (</w:t>
      </w:r>
      <w:proofErr w:type="gramStart"/>
      <w:r w:rsidRPr="007E2739">
        <w:rPr>
          <w:rFonts w:ascii="Times New Roman" w:hAnsi="Times New Roman" w:cs="Times New Roman"/>
        </w:rPr>
        <w:t>ненужное</w:t>
      </w:r>
      <w:proofErr w:type="gramEnd"/>
      <w:r w:rsidRPr="007E2739">
        <w:rPr>
          <w:rFonts w:ascii="Times New Roman" w:hAnsi="Times New Roman" w:cs="Times New Roman"/>
        </w:rPr>
        <w:t xml:space="preserve"> зачеркнуть), находящиеся по адресу: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7E2739">
        <w:rPr>
          <w:rFonts w:ascii="Times New Roman" w:hAnsi="Times New Roman" w:cs="Times New Roman"/>
        </w:rPr>
        <w:t>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7E2739">
        <w:rPr>
          <w:rFonts w:ascii="Times New Roman" w:hAnsi="Times New Roman" w:cs="Times New Roman"/>
        </w:rPr>
        <w:t>__</w:t>
      </w:r>
    </w:p>
    <w:p w:rsidR="00CB23F8" w:rsidRPr="007E2739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E2739">
        <w:rPr>
          <w:rFonts w:ascii="Times New Roman" w:hAnsi="Times New Roman" w:cs="Times New Roman"/>
        </w:rPr>
        <w:t>(указывается полный адрес: субъект Российско</w:t>
      </w:r>
      <w:r w:rsidR="00AF335F">
        <w:rPr>
          <w:rFonts w:ascii="Times New Roman" w:hAnsi="Times New Roman" w:cs="Times New Roman"/>
        </w:rPr>
        <w:t>й Федерации, муниципальное</w:t>
      </w:r>
      <w:r w:rsidRPr="007E2739">
        <w:rPr>
          <w:rFonts w:ascii="Times New Roman" w:hAnsi="Times New Roman" w:cs="Times New Roman"/>
        </w:rPr>
        <w:t xml:space="preserve"> образование, поселение, улица, дом, корпус, строение, этаж)</w:t>
      </w:r>
      <w:proofErr w:type="gramEnd"/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с целью использования в качестве: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7E2739">
        <w:rPr>
          <w:rFonts w:ascii="Times New Roman" w:hAnsi="Times New Roman" w:cs="Times New Roman"/>
        </w:rPr>
        <w:t>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7E2739">
        <w:rPr>
          <w:rFonts w:ascii="Times New Roman" w:hAnsi="Times New Roman" w:cs="Times New Roman"/>
        </w:rPr>
        <w:t>___</w:t>
      </w:r>
    </w:p>
    <w:p w:rsidR="00CB23F8" w:rsidRPr="007E2739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(указать назначение помещения)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К заявлению прилагаются следующие документы: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7E2739">
        <w:rPr>
          <w:rFonts w:ascii="Times New Roman" w:hAnsi="Times New Roman" w:cs="Times New Roman"/>
        </w:rPr>
        <w:t>___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7E2739">
        <w:rPr>
          <w:rFonts w:ascii="Times New Roman" w:hAnsi="Times New Roman" w:cs="Times New Roman"/>
        </w:rPr>
        <w:t>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________________</w:t>
      </w:r>
      <w:r w:rsidRPr="007E2739">
        <w:rPr>
          <w:rFonts w:ascii="Times New Roman" w:hAnsi="Times New Roman" w:cs="Times New Roman"/>
        </w:rPr>
        <w:t>_______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7E2739">
        <w:rPr>
          <w:rFonts w:ascii="Times New Roman" w:hAnsi="Times New Roman" w:cs="Times New Roman"/>
        </w:rPr>
        <w:t>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Подписи лиц, подавших заявление: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Pr="007E2739">
        <w:rPr>
          <w:rFonts w:ascii="Times New Roman" w:hAnsi="Times New Roman" w:cs="Times New Roman"/>
        </w:rPr>
        <w:t xml:space="preserve"> ________ 20__ г. ___________________</w:t>
      </w:r>
      <w:r>
        <w:rPr>
          <w:rFonts w:ascii="Times New Roman" w:hAnsi="Times New Roman" w:cs="Times New Roman"/>
        </w:rPr>
        <w:t>_____________</w:t>
      </w:r>
      <w:r w:rsidRPr="007E2739">
        <w:rPr>
          <w:rFonts w:ascii="Times New Roman" w:hAnsi="Times New Roman" w:cs="Times New Roman"/>
        </w:rPr>
        <w:t>_ ______________________________</w:t>
      </w:r>
      <w:r>
        <w:rPr>
          <w:rFonts w:ascii="Times New Roman" w:hAnsi="Times New Roman" w:cs="Times New Roman"/>
        </w:rPr>
        <w:t>_____</w:t>
      </w:r>
      <w:r w:rsidRPr="007E2739">
        <w:rPr>
          <w:rFonts w:ascii="Times New Roman" w:hAnsi="Times New Roman" w:cs="Times New Roman"/>
        </w:rPr>
        <w:t>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 xml:space="preserve"> (дата)           (подпись заявителя) (расшифровка подписи заявителя)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Pr="007E2739">
        <w:rPr>
          <w:rFonts w:ascii="Times New Roman" w:hAnsi="Times New Roman" w:cs="Times New Roman"/>
        </w:rPr>
        <w:t xml:space="preserve"> ________ 20__ г. ___________________</w:t>
      </w:r>
      <w:r>
        <w:rPr>
          <w:rFonts w:ascii="Times New Roman" w:hAnsi="Times New Roman" w:cs="Times New Roman"/>
        </w:rPr>
        <w:t>_____________</w:t>
      </w:r>
      <w:r w:rsidRPr="007E2739">
        <w:rPr>
          <w:rFonts w:ascii="Times New Roman" w:hAnsi="Times New Roman" w:cs="Times New Roman"/>
        </w:rPr>
        <w:t>_ ______________________________</w:t>
      </w:r>
      <w:r>
        <w:rPr>
          <w:rFonts w:ascii="Times New Roman" w:hAnsi="Times New Roman" w:cs="Times New Roman"/>
        </w:rPr>
        <w:t>_____</w:t>
      </w:r>
      <w:r w:rsidRPr="007E2739">
        <w:rPr>
          <w:rFonts w:ascii="Times New Roman" w:hAnsi="Times New Roman" w:cs="Times New Roman"/>
        </w:rPr>
        <w:t>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 xml:space="preserve"> (дата)           (подпись заявителя) (расшифровка подписи заявителя)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Pr="007E2739">
        <w:rPr>
          <w:rFonts w:ascii="Times New Roman" w:hAnsi="Times New Roman" w:cs="Times New Roman"/>
        </w:rPr>
        <w:t xml:space="preserve"> ________ 20__ г. ___________________</w:t>
      </w:r>
      <w:r>
        <w:rPr>
          <w:rFonts w:ascii="Times New Roman" w:hAnsi="Times New Roman" w:cs="Times New Roman"/>
        </w:rPr>
        <w:t>_____________</w:t>
      </w:r>
      <w:r w:rsidRPr="007E2739">
        <w:rPr>
          <w:rFonts w:ascii="Times New Roman" w:hAnsi="Times New Roman" w:cs="Times New Roman"/>
        </w:rPr>
        <w:t>_ ______________________________</w:t>
      </w:r>
      <w:r>
        <w:rPr>
          <w:rFonts w:ascii="Times New Roman" w:hAnsi="Times New Roman" w:cs="Times New Roman"/>
        </w:rPr>
        <w:t>_____</w:t>
      </w:r>
      <w:r w:rsidRPr="007E2739">
        <w:rPr>
          <w:rFonts w:ascii="Times New Roman" w:hAnsi="Times New Roman" w:cs="Times New Roman"/>
        </w:rPr>
        <w:t>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 xml:space="preserve"> (дата)           (подпись заявителя) (расшифровка подписи заявителя)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</w:rPr>
        <w:t>кументы представлены на приеме «__»</w:t>
      </w:r>
      <w:r w:rsidRPr="007E2739">
        <w:rPr>
          <w:rFonts w:ascii="Times New Roman" w:hAnsi="Times New Roman" w:cs="Times New Roman"/>
        </w:rPr>
        <w:t xml:space="preserve"> ________________ 20__ г.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Входящий номер регистрации заявления _____________________________</w:t>
      </w:r>
      <w:r>
        <w:rPr>
          <w:rFonts w:ascii="Times New Roman" w:hAnsi="Times New Roman" w:cs="Times New Roman"/>
        </w:rPr>
        <w:t>_______________________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Выдана р</w:t>
      </w:r>
      <w:r>
        <w:rPr>
          <w:rFonts w:ascii="Times New Roman" w:hAnsi="Times New Roman" w:cs="Times New Roman"/>
        </w:rPr>
        <w:t>асписка в получении документов «__» __________ 20__ г. №</w:t>
      </w:r>
      <w:r w:rsidRPr="007E2739"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/>
        </w:rPr>
        <w:t>_________________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Расписку получил «__»</w:t>
      </w:r>
      <w:r w:rsidRPr="007E2739">
        <w:rPr>
          <w:rFonts w:ascii="Times New Roman" w:hAnsi="Times New Roman" w:cs="Times New Roman"/>
        </w:rPr>
        <w:t xml:space="preserve"> ________________ 20__ г. ____________________________</w:t>
      </w:r>
      <w:r>
        <w:rPr>
          <w:rFonts w:ascii="Times New Roman" w:hAnsi="Times New Roman" w:cs="Times New Roman"/>
        </w:rPr>
        <w:t>________________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 xml:space="preserve">   (подпись заявителя)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E2739">
        <w:rPr>
          <w:rFonts w:ascii="Times New Roman" w:hAnsi="Times New Roman" w:cs="Times New Roman"/>
        </w:rPr>
        <w:t>______________________________________         ___________________________</w:t>
      </w:r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2739">
        <w:rPr>
          <w:rFonts w:ascii="Times New Roman" w:hAnsi="Times New Roman" w:cs="Times New Roman"/>
        </w:rPr>
        <w:t>(должность, Ф.И.О. должностного лица,     (подпись)</w:t>
      </w:r>
      <w:proofErr w:type="gramEnd"/>
    </w:p>
    <w:p w:rsidR="00CB23F8" w:rsidRPr="007E2739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2739">
        <w:rPr>
          <w:rFonts w:ascii="Times New Roman" w:hAnsi="Times New Roman" w:cs="Times New Roman"/>
        </w:rPr>
        <w:t>принявшего</w:t>
      </w:r>
      <w:proofErr w:type="gramEnd"/>
      <w:r w:rsidRPr="007E2739">
        <w:rPr>
          <w:rFonts w:ascii="Times New Roman" w:hAnsi="Times New Roman" w:cs="Times New Roman"/>
        </w:rPr>
        <w:t xml:space="preserve"> заявление)</w:t>
      </w:r>
    </w:p>
    <w:p w:rsidR="00CB23F8" w:rsidRPr="007E2739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Pr="007E2739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D0281">
        <w:rPr>
          <w:rFonts w:ascii="Times New Roman" w:hAnsi="Times New Roman" w:cs="Times New Roman"/>
        </w:rPr>
        <w:t>Приложение 2</w:t>
      </w:r>
    </w:p>
    <w:p w:rsidR="00CB23F8" w:rsidRPr="00672800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к </w:t>
      </w:r>
      <w:proofErr w:type="gramStart"/>
      <w:r w:rsidRPr="00672800">
        <w:rPr>
          <w:rFonts w:ascii="Times New Roman" w:hAnsi="Times New Roman" w:cs="Times New Roman"/>
        </w:rPr>
        <w:t>Административному</w:t>
      </w:r>
      <w:proofErr w:type="gramEnd"/>
      <w:r w:rsidRPr="00672800">
        <w:rPr>
          <w:rFonts w:ascii="Times New Roman" w:hAnsi="Times New Roman" w:cs="Times New Roman"/>
        </w:rPr>
        <w:t xml:space="preserve"> регламента</w:t>
      </w:r>
    </w:p>
    <w:p w:rsidR="00CB23F8" w:rsidRPr="00672800" w:rsidRDefault="00AF335F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CB23F8" w:rsidRPr="00672800">
        <w:rPr>
          <w:rFonts w:ascii="Times New Roman" w:hAnsi="Times New Roman" w:cs="Times New Roman"/>
        </w:rPr>
        <w:t xml:space="preserve">дминистрации </w:t>
      </w:r>
      <w:r w:rsidR="00927243">
        <w:rPr>
          <w:rFonts w:ascii="Times New Roman" w:hAnsi="Times New Roman" w:cs="Times New Roman"/>
        </w:rPr>
        <w:t>Старояксарского</w:t>
      </w:r>
      <w:r>
        <w:rPr>
          <w:rFonts w:ascii="Times New Roman" w:hAnsi="Times New Roman" w:cs="Times New Roman"/>
        </w:rPr>
        <w:t xml:space="preserve"> сельсовета</w:t>
      </w:r>
    </w:p>
    <w:p w:rsidR="00CB23F8" w:rsidRPr="00672800" w:rsidRDefault="00AF335F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Шемышейского района </w:t>
      </w:r>
      <w:r w:rsidR="00CB23F8" w:rsidRPr="00672800">
        <w:rPr>
          <w:rFonts w:ascii="Times New Roman" w:hAnsi="Times New Roman" w:cs="Times New Roman"/>
        </w:rPr>
        <w:t>Пензенской области</w:t>
      </w:r>
    </w:p>
    <w:p w:rsidR="00CB23F8" w:rsidRPr="00672800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по предоставлению муниципальной услуги </w:t>
      </w:r>
    </w:p>
    <w:p w:rsidR="00CB23F8" w:rsidRPr="00672800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«Перевод жилого помещения в </w:t>
      </w:r>
      <w:proofErr w:type="gramStart"/>
      <w:r w:rsidRPr="00672800">
        <w:rPr>
          <w:rFonts w:ascii="Times New Roman" w:hAnsi="Times New Roman" w:cs="Times New Roman"/>
        </w:rPr>
        <w:t>нежилое</w:t>
      </w:r>
      <w:proofErr w:type="gramEnd"/>
      <w:r w:rsidRPr="00672800">
        <w:rPr>
          <w:rFonts w:ascii="Times New Roman" w:hAnsi="Times New Roman" w:cs="Times New Roman"/>
        </w:rPr>
        <w:t xml:space="preserve"> или </w:t>
      </w:r>
    </w:p>
    <w:p w:rsidR="00CB23F8" w:rsidRPr="008D0281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нежилого помещения в </w:t>
      </w:r>
      <w:proofErr w:type="gramStart"/>
      <w:r w:rsidRPr="00672800">
        <w:rPr>
          <w:rFonts w:ascii="Times New Roman" w:hAnsi="Times New Roman" w:cs="Times New Roman"/>
        </w:rPr>
        <w:t>жилое</w:t>
      </w:r>
      <w:proofErr w:type="gramEnd"/>
      <w:r w:rsidRPr="00672800">
        <w:rPr>
          <w:rFonts w:ascii="Times New Roman" w:hAnsi="Times New Roman" w:cs="Times New Roman"/>
        </w:rPr>
        <w:t>»</w:t>
      </w:r>
    </w:p>
    <w:p w:rsidR="00CB23F8" w:rsidRDefault="00CB23F8" w:rsidP="00CB23F8">
      <w:pPr>
        <w:pStyle w:val="ConsPlusNormal"/>
        <w:jc w:val="both"/>
      </w:pPr>
    </w:p>
    <w:p w:rsidR="00CB23F8" w:rsidRPr="004E1760" w:rsidRDefault="00CB23F8" w:rsidP="00CB23F8">
      <w:pPr>
        <w:pStyle w:val="ConsPlusNormal"/>
        <w:jc w:val="center"/>
        <w:rPr>
          <w:rFonts w:ascii="Times New Roman" w:hAnsi="Times New Roman" w:cs="Times New Roman"/>
        </w:rPr>
      </w:pPr>
      <w:bookmarkStart w:id="8" w:name="P617"/>
      <w:bookmarkEnd w:id="8"/>
      <w:r w:rsidRPr="004E1760">
        <w:rPr>
          <w:rFonts w:ascii="Times New Roman" w:hAnsi="Times New Roman" w:cs="Times New Roman"/>
        </w:rPr>
        <w:t>БЛОК-СХЕМА</w:t>
      </w:r>
    </w:p>
    <w:p w:rsidR="00CB23F8" w:rsidRPr="004E1760" w:rsidRDefault="00CB23F8" w:rsidP="00CB23F8">
      <w:pPr>
        <w:pStyle w:val="ConsPlusNormal"/>
        <w:jc w:val="center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предоставления муниципальной услуги</w:t>
      </w:r>
    </w:p>
    <w:p w:rsidR="00CB23F8" w:rsidRPr="004E1760" w:rsidRDefault="00CB23F8" w:rsidP="00CB23F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E1760">
        <w:rPr>
          <w:rFonts w:ascii="Times New Roman" w:hAnsi="Times New Roman" w:cs="Times New Roman"/>
        </w:rPr>
        <w:t>Перевод жилого помещения в нежилое помещение или нежилого помещения в жилое помещение</w:t>
      </w:r>
      <w:r>
        <w:rPr>
          <w:rFonts w:ascii="Times New Roman" w:hAnsi="Times New Roman" w:cs="Times New Roman"/>
        </w:rPr>
        <w:t>»</w:t>
      </w:r>
    </w:p>
    <w:p w:rsidR="00CB23F8" w:rsidRDefault="00CB23F8" w:rsidP="00CB23F8">
      <w:pPr>
        <w:pStyle w:val="ConsPlusNormal"/>
        <w:jc w:val="both"/>
      </w:pP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31" o:spid="_x0000_s1026" style="position:absolute;left:0;text-align:left;margin-left:120.45pt;margin-top:3.75pt;width:197.3pt;height:24.15pt;z-index:-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"/>
        </w:pict>
      </w:r>
      <w:r w:rsidRPr="00807A11">
        <w:rPr>
          <w:noProof/>
          <w:sz w:val="14"/>
        </w:rPr>
        <w:pict>
          <v:rect id="Прямоугольник 30" o:spid="_x0000_s1056" style="position:absolute;left:0;text-align:left;margin-left:22.2pt;margin-top:3.75pt;width:67.5pt;height:32.6pt;z-index:-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"/>
        </w:pict>
      </w:r>
      <w:r w:rsidR="00CB23F8">
        <w:rPr>
          <w:sz w:val="14"/>
        </w:rPr>
        <w:t xml:space="preserve">      ──────────────   </w: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>Документы,                Прием и регистрация заявления и документов,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9" o:spid="_x0000_s1055" type="#_x0000_t32" style="position:absolute;left:0;text-align:left;margin-left:89.7pt;margin-top:.05pt;width:30.75pt;height:0;z-index:2516444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" strokecolor="#5b9bd5 [3204]" strokeweight=".5pt">
            <v:stroke endarrow="open" joinstyle="miter"/>
            <o:lock v:ext="edit" shapetype="f"/>
          </v:shape>
        </w:pict>
      </w:r>
      <w:r w:rsidR="00CB23F8">
        <w:rPr>
          <w:sz w:val="14"/>
        </w:rPr>
        <w:t xml:space="preserve">      </w:t>
      </w:r>
      <w:proofErr w:type="gramStart"/>
      <w:r w:rsidR="00CB23F8">
        <w:rPr>
          <w:sz w:val="14"/>
        </w:rPr>
        <w:t>подготовленные</w:t>
      </w:r>
      <w:proofErr w:type="gramEnd"/>
      <w:r w:rsidR="00CB23F8">
        <w:rPr>
          <w:sz w:val="14"/>
        </w:rPr>
        <w:t xml:space="preserve">                 представленных заявителем       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28" o:spid="_x0000_s1054" type="#_x0000_t32" style="position:absolute;left:0;text-align:left;margin-left:212.7pt;margin-top:4.1pt;width:.75pt;height:16.5pt;flip:x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" strokecolor="#5b9bd5 [3204]" strokeweight=".5pt">
            <v:stroke endarrow="open" joinstyle="miter"/>
            <o:lock v:ext="edit" shapetype="f"/>
          </v:shape>
        </w:pict>
      </w:r>
      <w:r w:rsidR="00CB23F8">
        <w:rPr>
          <w:sz w:val="14"/>
        </w:rPr>
        <w:t xml:space="preserve">       заявителем  </w:t>
      </w:r>
    </w:p>
    <w:p w:rsidR="00CB23F8" w:rsidRDefault="00CB23F8" w:rsidP="00CB23F8">
      <w:pPr>
        <w:pStyle w:val="ConsPlusNonformat"/>
        <w:jc w:val="both"/>
      </w:pP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27" o:spid="_x0000_s1053" style="position:absolute;left:0;text-align:left;margin-left:113.7pt;margin-top:1.35pt;width:195.75pt;height:26.65pt;z-index:-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"/>
        </w:pic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                       Проверка наличия всех документов, необходимых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26" o:spid="_x0000_s1052" type="#_x0000_t32" style="position:absolute;left:0;text-align:left;margin-left:309.45pt;margin-top:.15pt;width:21pt;height:12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" strokecolor="#5b9bd5 [3204]" strokeweight=".5pt">
            <v:stroke endarrow="open" joinstyle="miter"/>
            <o:lock v:ext="edit" shapetype="f"/>
          </v:shape>
        </w:pict>
      </w:r>
      <w:r w:rsidRPr="00807A11">
        <w:rPr>
          <w:noProof/>
          <w:sz w:val="14"/>
        </w:rPr>
        <w:pict>
          <v:shape id="Прямая со стрелкой 25" o:spid="_x0000_s1051" type="#_x0000_t32" style="position:absolute;left:0;text-align:left;margin-left:97.95pt;margin-top:.15pt;width:15.75pt;height:12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" strokecolor="#5b9bd5 [3204]" strokeweight=".5pt">
            <v:stroke endarrow="open" joinstyle="miter"/>
            <o:lock v:ext="edit" shapetype="f"/>
          </v:shape>
        </w:pict>
      </w:r>
      <w:r w:rsidR="00CB23F8">
        <w:rPr>
          <w:sz w:val="14"/>
        </w:rPr>
        <w:t xml:space="preserve">                                   для принятия решения           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24" o:spid="_x0000_s1050" style="position:absolute;left:0;text-align:left;margin-left:330.45pt;margin-top:4.2pt;width:103.45pt;height:23.25pt;z-index:-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"/>
        </w:pict>
      </w:r>
      <w:r w:rsidRPr="00807A11">
        <w:rPr>
          <w:noProof/>
          <w:sz w:val="14"/>
        </w:rPr>
        <w:pict>
          <v:rect id="Прямоугольник 23" o:spid="_x0000_s1049" style="position:absolute;left:0;text-align:left;margin-left:5.3pt;margin-top:4.2pt;width:108.4pt;height:23.25pt;z-index:-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"/>
        </w:pict>
      </w:r>
      <w:r w:rsidRPr="00807A11">
        <w:rPr>
          <w:noProof/>
          <w:sz w:val="14"/>
        </w:rPr>
        <w:pict>
          <v:rect id="Прямоугольник 22" o:spid="_x0000_s1048" style="position:absolute;left:0;text-align:left;margin-left:330.45pt;margin-top:4.2pt;width:97.35pt;height:23.25pt;z-index:-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"/>
        </w:pic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</w:t>
      </w:r>
      <w:proofErr w:type="gramStart"/>
      <w:r>
        <w:rPr>
          <w:sz w:val="14"/>
        </w:rPr>
        <w:t>Представлены только                                                               Представлены</w:t>
      </w:r>
      <w:proofErr w:type="gramEnd"/>
      <w:r>
        <w:rPr>
          <w:sz w:val="14"/>
        </w:rPr>
        <w:t xml:space="preserve"> все     </w: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обязательные документы                                                          необходимые документы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21" o:spid="_x0000_s1047" type="#_x0000_t34" style="position:absolute;left:0;text-align:left;margin-left:254.35pt;margin-top:33.8pt;width:109.95pt;height:49.75pt;rotation:9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" adj="10795" strokecolor="#4e92d1 [3044]">
            <v:stroke endarrow="open"/>
          </v:shape>
        </w:pict>
      </w:r>
      <w:r w:rsidRPr="00807A11">
        <w:rPr>
          <w:noProof/>
          <w:sz w:val="14"/>
        </w:rPr>
        <w:pict>
          <v:shape id="Прямая со стрелкой 20" o:spid="_x0000_s1046" type="#_x0000_t32" style="position:absolute;left:0;text-align:left;margin-left:65.7pt;margin-top:3.7pt;width:0;height:7.5pt;z-index:2516536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" strokecolor="#5b9bd5 [3204]" strokeweight=".5pt">
            <v:stroke endarrow="open" joinstyle="miter"/>
            <o:lock v:ext="edit" shapetype="f"/>
          </v:shape>
        </w:pic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19" o:spid="_x0000_s1045" style="position:absolute;left:0;text-align:left;margin-left:-2.85pt;margin-top:4.35pt;width:175.25pt;height:15.4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"/>
        </w:pic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Направление межведомственных запросов                         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18" o:spid="_x0000_s1044" type="#_x0000_t32" style="position:absolute;left:0;text-align:left;margin-left:160.95pt;margin-top:3.9pt;width:.75pt;height:17.25pt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" strokecolor="#5b9bd5 [3204]" strokeweight=".5pt">
            <v:stroke endarrow="open" joinstyle="miter"/>
            <o:lock v:ext="edit" shapetype="f"/>
          </v:shape>
        </w:pict>
      </w:r>
      <w:r w:rsidRPr="00807A11">
        <w:rPr>
          <w:noProof/>
          <w:sz w:val="14"/>
        </w:rPr>
        <w:pict>
          <v:shape id="Прямая со стрелкой 17" o:spid="_x0000_s1043" type="#_x0000_t32" style="position:absolute;left:0;text-align:left;margin-left:73.2pt;margin-top:3.9pt;width:0;height:17.25pt;z-index:2516567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" strokecolor="#5b9bd5 [3204]" strokeweight=".5pt">
            <v:stroke endarrow="open" joinstyle="miter"/>
            <o:lock v:ext="edit" shapetype="f"/>
          </v:shape>
        </w:pict>
      </w:r>
    </w:p>
    <w:p w:rsidR="00CB23F8" w:rsidRDefault="00CB23F8" w:rsidP="00CB23F8">
      <w:pPr>
        <w:pStyle w:val="ConsPlusNonformat"/>
        <w:jc w:val="both"/>
      </w:pP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16" o:spid="_x0000_s1042" style="position:absolute;left:0;text-align:left;margin-left:156.45pt;margin-top:3.9pt;width:123.95pt;height:32.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"/>
        </w:pict>
      </w:r>
      <w:r w:rsidRPr="00807A11">
        <w:rPr>
          <w:noProof/>
          <w:sz w:val="14"/>
        </w:rPr>
        <w:pict>
          <v:rect id="Прямоугольник 15" o:spid="_x0000_s1041" style="position:absolute;left:0;text-align:left;margin-left:9.35pt;margin-top:3.9pt;width:128.4pt;height:41.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"/>
        </w:pict>
      </w:r>
      <w:r w:rsidR="00CB23F8">
        <w:rPr>
          <w:sz w:val="14"/>
        </w:rPr>
        <w:t xml:space="preserve">   ───────────────────────────       </w: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 Отсутствие необходимых             Наличие документов и/или        </w:t>
      </w:r>
    </w:p>
    <w:p w:rsidR="00CB23F8" w:rsidRPr="00E81A6E" w:rsidRDefault="00CB23F8" w:rsidP="00CB23F8">
      <w:pPr>
        <w:pStyle w:val="ConsPlusNonformat"/>
        <w:jc w:val="both"/>
        <w:rPr>
          <w:sz w:val="14"/>
        </w:rPr>
      </w:pPr>
      <w:r>
        <w:rPr>
          <w:sz w:val="14"/>
        </w:rPr>
        <w:t xml:space="preserve">   документов и/или информации,        информация, необходимых </w:t>
      </w:r>
      <w:proofErr w:type="gramStart"/>
      <w:r>
        <w:rPr>
          <w:sz w:val="14"/>
        </w:rPr>
        <w:t>для</w:t>
      </w:r>
      <w:proofErr w:type="gramEnd"/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   </w:t>
      </w:r>
      <w:proofErr w:type="gramStart"/>
      <w:r>
        <w:rPr>
          <w:sz w:val="14"/>
        </w:rPr>
        <w:t>необходимых</w:t>
      </w:r>
      <w:proofErr w:type="gramEnd"/>
      <w:r>
        <w:rPr>
          <w:sz w:val="14"/>
        </w:rPr>
        <w:t xml:space="preserve"> для                   муниципальной услуги       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9" o:spid="_x0000_s1040" type="#_x0000_t32" style="position:absolute;left:0;text-align:left;margin-left:188.7pt;margin-top:4.65pt;width:.75pt;height:24pt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" strokecolor="#5b9bd5 [3204]" strokeweight=".5pt">
            <v:stroke endarrow="open" joinstyle="miter"/>
            <o:lock v:ext="edit" shapetype="f"/>
          </v:shape>
        </w:pict>
      </w:r>
      <w:r w:rsidR="00CB23F8">
        <w:rPr>
          <w:sz w:val="14"/>
        </w:rPr>
        <w:t xml:space="preserve">      муниципальной услуги      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10" o:spid="_x0000_s1039" type="#_x0000_t32" style="position:absolute;left:0;text-align:left;margin-left:21.45pt;margin-top:5.75pt;width:.75pt;height:80.2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" strokecolor="#5b9bd5 [3204]" strokeweight=".5pt">
            <v:stroke endarrow="open" joinstyle="miter"/>
            <o:lock v:ext="edit" shapetype="f"/>
          </v:shape>
        </w:pict>
      </w:r>
    </w:p>
    <w:p w:rsidR="00CB23F8" w:rsidRDefault="00CB23F8" w:rsidP="00CB23F8">
      <w:pPr>
        <w:pStyle w:val="ConsPlusNonformat"/>
        <w:jc w:val="both"/>
      </w:pP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8" o:spid="_x0000_s1038" style="position:absolute;left:0;text-align:left;margin-left:32.45pt;margin-top:4.75pt;width:252pt;height:22.25pt;z-index:-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"/>
        </w:pic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Принятие  решения о переводе нежилых  помещений </w:t>
      </w:r>
      <w:proofErr w:type="gramStart"/>
      <w:r>
        <w:rPr>
          <w:sz w:val="14"/>
        </w:rPr>
        <w:t>в</w:t>
      </w:r>
      <w:proofErr w:type="gramEnd"/>
      <w:r>
        <w:rPr>
          <w:sz w:val="14"/>
        </w:rPr>
        <w:t xml:space="preserve"> жилые</w: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   │     помещения и жилых помещений в нежилые помещения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12" o:spid="_x0000_s1037" type="#_x0000_t32" style="position:absolute;left:0;text-align:left;margin-left:223.2pt;margin-top:3.2pt;width:1.5pt;height:43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" strokecolor="#5b9bd5 [3204]" strokeweight=".5pt">
            <v:stroke endarrow="open" joinstyle="miter"/>
            <o:lock v:ext="edit" shapetype="f"/>
          </v:shape>
        </w:pict>
      </w:r>
      <w:r w:rsidRPr="00807A11">
        <w:rPr>
          <w:noProof/>
          <w:sz w:val="14"/>
        </w:rPr>
        <w:pict>
          <v:shape id="Прямая со стрелкой 11" o:spid="_x0000_s1036" type="#_x0000_t32" style="position:absolute;left:0;text-align:left;margin-left:146.7pt;margin-top:3.2pt;width:.75pt;height:39.7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" strokecolor="#5b9bd5 [3204]" strokeweight=".5pt">
            <v:stroke endarrow="open" joinstyle="miter"/>
            <o:lock v:ext="edit" shapetype="f"/>
          </v:shape>
        </w:pic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7" o:spid="_x0000_s1035" style="position:absolute;left:0;text-align:left;margin-left:234.85pt;margin-top:6.95pt;width:108pt;height:21.2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"/>
        </w:pict>
      </w:r>
      <w:r w:rsidRPr="00807A11">
        <w:rPr>
          <w:noProof/>
          <w:sz w:val="14"/>
        </w:rPr>
        <w:pict>
          <v:rect id="Прямоугольник 6" o:spid="_x0000_s1034" style="position:absolute;left:0;text-align:left;margin-left:29.05pt;margin-top:3.55pt;width:108.7pt;height:21.25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"/>
        </w:pic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   Несоответствие документов                       Соответствие документов</w:t>
      </w:r>
    </w:p>
    <w:p w:rsidR="00CB23F8" w:rsidRDefault="00CB23F8" w:rsidP="00CB23F8">
      <w:pPr>
        <w:pStyle w:val="ConsPlusNonformat"/>
        <w:jc w:val="both"/>
      </w:pPr>
    </w:p>
    <w:p w:rsidR="00CB23F8" w:rsidRDefault="00CB23F8" w:rsidP="00CB23F8">
      <w:pPr>
        <w:pStyle w:val="ConsPlusNonformat"/>
        <w:jc w:val="both"/>
      </w:pP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rect id="Прямоугольник 5" o:spid="_x0000_s1033" style="position:absolute;left:0;text-align:left;margin-left:181.9pt;margin-top:2pt;width:160.95pt;height:26.7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"/>
        </w:pict>
      </w:r>
      <w:r w:rsidRPr="00807A11">
        <w:rPr>
          <w:noProof/>
          <w:sz w:val="14"/>
        </w:rPr>
        <w:pict>
          <v:rect id="Прямоугольник 4" o:spid="_x0000_s1032" style="position:absolute;left:0;text-align:left;margin-left:-2.85pt;margin-top:2pt;width:171.15pt;height:26.7pt;z-index:-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"/>
        </w:pict>
      </w:r>
      <w:r w:rsidR="00CB23F8">
        <w:rPr>
          <w:sz w:val="14"/>
        </w:rPr>
        <w:t xml:space="preserve">Подготовка решения об отказе в переводе      Подготовка решения о переводе </w:t>
      </w:r>
      <w:proofErr w:type="gramStart"/>
      <w:r w:rsidR="00CB23F8">
        <w:rPr>
          <w:sz w:val="14"/>
        </w:rPr>
        <w:t>нежилых</w:t>
      </w:r>
      <w:proofErr w:type="gramEnd"/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нежилых помещений в жилые помещения          помещений в жилые помещения и жилых </w: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или жилых помещений в нежилые помещения         помещений в нежилые помещения    </w:t>
      </w:r>
    </w:p>
    <w:p w:rsidR="00CB23F8" w:rsidRDefault="00807A11" w:rsidP="00CB23F8">
      <w:pPr>
        <w:pStyle w:val="ConsPlusNonformat"/>
        <w:jc w:val="both"/>
      </w:pPr>
      <w:r w:rsidRPr="00807A11">
        <w:rPr>
          <w:noProof/>
          <w:sz w:val="14"/>
        </w:rPr>
        <w:pict>
          <v:shape id="Прямая со стрелкой 14" o:spid="_x0000_s1031" type="#_x0000_t32" style="position:absolute;left:0;text-align:left;margin-left:198.45pt;margin-top:4.9pt;width:.75pt;height:66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" strokecolor="#5b9bd5 [3204]" strokeweight=".5pt">
            <v:stroke endarrow="open" joinstyle="miter"/>
            <o:lock v:ext="edit" shapetype="f"/>
          </v:shape>
        </w:pict>
      </w:r>
      <w:r w:rsidRPr="00807A11">
        <w:rPr>
          <w:noProof/>
          <w:sz w:val="14"/>
        </w:rPr>
        <w:pict>
          <v:shape id="Прямая со стрелкой 13" o:spid="_x0000_s1030" type="#_x0000_t32" style="position:absolute;left:0;text-align:left;margin-left:155.7pt;margin-top:4.9pt;width:.75pt;height:66.75pt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" strokecolor="#5b9bd5 [3204]" strokeweight=".5pt">
            <v:stroke endarrow="open" joinstyle="miter"/>
            <o:lock v:ext="edit" shapetype="f"/>
          </v:shape>
        </w:pict>
      </w:r>
    </w:p>
    <w:p w:rsidR="00CB23F8" w:rsidRDefault="00807A11" w:rsidP="00CB23F8">
      <w:pPr>
        <w:pStyle w:val="ConsPlusNonformat"/>
        <w:jc w:val="both"/>
      </w:pPr>
      <w:r>
        <w:rPr>
          <w:noProof/>
        </w:rPr>
        <w:pict>
          <v:rect id="Прямоугольник 3" o:spid="_x0000_s1029" style="position:absolute;left:0;text-align:left;margin-left:202.95pt;margin-top:9.45pt;width:135pt;height:40.05pt;z-index:-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"/>
        </w:pict>
      </w:r>
      <w:r>
        <w:rPr>
          <w:noProof/>
        </w:rPr>
        <w:pict>
          <v:rect id="Прямоугольник 2" o:spid="_x0000_s1028" style="position:absolute;left:0;text-align:left;margin-left:-2.85pt;margin-top:9.45pt;width:150.3pt;height:40.05pt;z-index:-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"/>
        </w:pic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Уведомление об отказе в переводе                 Уведомление о переводе </w:t>
      </w:r>
      <w:proofErr w:type="gramStart"/>
      <w:r>
        <w:rPr>
          <w:sz w:val="14"/>
        </w:rPr>
        <w:t>нежилых</w:t>
      </w:r>
      <w:proofErr w:type="gramEnd"/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</w:t>
      </w:r>
      <w:proofErr w:type="gramStart"/>
      <w:r>
        <w:rPr>
          <w:sz w:val="14"/>
        </w:rPr>
        <w:t xml:space="preserve">нежилых помещений в жилые                      помещений в жилые помещения </w:t>
      </w:r>
      <w:proofErr w:type="gramEnd"/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помещения или жилых помещений                  или жилых помещений </w:t>
      </w:r>
      <w:proofErr w:type="gramStart"/>
      <w:r>
        <w:rPr>
          <w:sz w:val="14"/>
        </w:rPr>
        <w:t>в</w:t>
      </w:r>
      <w:proofErr w:type="gramEnd"/>
      <w:r>
        <w:rPr>
          <w:sz w:val="14"/>
        </w:rPr>
        <w:t xml:space="preserve"> нежилые</w:t>
      </w: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в нежилые помещения                               </w:t>
      </w:r>
      <w:proofErr w:type="spellStart"/>
      <w:proofErr w:type="gramStart"/>
      <w:r>
        <w:rPr>
          <w:sz w:val="14"/>
        </w:rPr>
        <w:t>помещения</w:t>
      </w:r>
      <w:proofErr w:type="spellEnd"/>
      <w:proofErr w:type="gramEnd"/>
    </w:p>
    <w:p w:rsidR="00CB23F8" w:rsidRDefault="00CB23F8" w:rsidP="00CB23F8">
      <w:pPr>
        <w:pStyle w:val="ConsPlusNonformat"/>
        <w:jc w:val="both"/>
      </w:pPr>
    </w:p>
    <w:p w:rsidR="00CB23F8" w:rsidRDefault="00807A11" w:rsidP="00CB23F8">
      <w:pPr>
        <w:pStyle w:val="ConsPlusNonformat"/>
        <w:jc w:val="both"/>
      </w:pPr>
      <w:r>
        <w:rPr>
          <w:noProof/>
        </w:rPr>
        <w:pict>
          <v:rect id="Прямоугольник 1" o:spid="_x0000_s1027" style="position:absolute;left:0;text-align:left;margin-left:105.8pt;margin-top:10.75pt;width:2in;height:25.1pt;z-index:-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"/>
        </w:pict>
      </w:r>
    </w:p>
    <w:p w:rsidR="00CB23F8" w:rsidRDefault="00CB23F8" w:rsidP="00CB23F8">
      <w:pPr>
        <w:pStyle w:val="ConsPlusNonformat"/>
        <w:jc w:val="both"/>
      </w:pPr>
    </w:p>
    <w:p w:rsidR="00CB23F8" w:rsidRDefault="00CB23F8" w:rsidP="00CB23F8">
      <w:pPr>
        <w:pStyle w:val="ConsPlusNonformat"/>
        <w:jc w:val="both"/>
      </w:pPr>
      <w:r>
        <w:rPr>
          <w:sz w:val="14"/>
        </w:rPr>
        <w:t xml:space="preserve">                            Выдача результата заявителю</w:t>
      </w:r>
    </w:p>
    <w:p w:rsidR="00CB23F8" w:rsidRDefault="00CB23F8" w:rsidP="00CB23F8">
      <w:pPr>
        <w:pStyle w:val="ConsPlusNonformat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both"/>
      </w:pPr>
    </w:p>
    <w:p w:rsidR="00CB23F8" w:rsidRDefault="00CB23F8" w:rsidP="00CB23F8">
      <w:pPr>
        <w:pStyle w:val="ConsPlusNormal"/>
        <w:jc w:val="right"/>
        <w:outlineLvl w:val="1"/>
      </w:pPr>
    </w:p>
    <w:p w:rsidR="00CB23F8" w:rsidRDefault="00CB23F8" w:rsidP="00CB23F8">
      <w:pPr>
        <w:pStyle w:val="ConsPlusNormal"/>
        <w:jc w:val="right"/>
        <w:outlineLvl w:val="1"/>
      </w:pPr>
    </w:p>
    <w:p w:rsidR="00CB23F8" w:rsidRDefault="00CB23F8" w:rsidP="00CB23F8">
      <w:pPr>
        <w:pStyle w:val="ConsPlusNormal"/>
        <w:jc w:val="right"/>
        <w:outlineLvl w:val="1"/>
      </w:pPr>
    </w:p>
    <w:p w:rsidR="00CB23F8" w:rsidRDefault="00CB23F8" w:rsidP="00CB23F8">
      <w:pPr>
        <w:pStyle w:val="ConsPlusNormal"/>
        <w:jc w:val="right"/>
        <w:outlineLvl w:val="1"/>
      </w:pPr>
    </w:p>
    <w:p w:rsidR="00CB23F8" w:rsidRDefault="00CB23F8" w:rsidP="00CB23F8">
      <w:pPr>
        <w:pStyle w:val="ConsPlusNormal"/>
        <w:jc w:val="right"/>
        <w:outlineLvl w:val="1"/>
      </w:pPr>
    </w:p>
    <w:p w:rsidR="00CB23F8" w:rsidRDefault="00CB23F8" w:rsidP="00CB23F8">
      <w:pPr>
        <w:pStyle w:val="ConsPlusNormal"/>
        <w:jc w:val="right"/>
        <w:outlineLvl w:val="1"/>
      </w:pPr>
    </w:p>
    <w:p w:rsidR="00CB23F8" w:rsidRDefault="00CB23F8" w:rsidP="00CB23F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D0281">
        <w:rPr>
          <w:rFonts w:ascii="Times New Roman" w:hAnsi="Times New Roman" w:cs="Times New Roman"/>
        </w:rPr>
        <w:t>Приложение 3</w:t>
      </w:r>
    </w:p>
    <w:p w:rsidR="00CB23F8" w:rsidRPr="00672800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к </w:t>
      </w:r>
      <w:proofErr w:type="gramStart"/>
      <w:r w:rsidRPr="00672800">
        <w:rPr>
          <w:rFonts w:ascii="Times New Roman" w:hAnsi="Times New Roman" w:cs="Times New Roman"/>
        </w:rPr>
        <w:t>Административному</w:t>
      </w:r>
      <w:proofErr w:type="gramEnd"/>
      <w:r w:rsidRPr="00672800">
        <w:rPr>
          <w:rFonts w:ascii="Times New Roman" w:hAnsi="Times New Roman" w:cs="Times New Roman"/>
        </w:rPr>
        <w:t xml:space="preserve"> регламента</w:t>
      </w:r>
    </w:p>
    <w:p w:rsidR="00CB23F8" w:rsidRPr="00672800" w:rsidRDefault="00AF335F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</w:t>
      </w:r>
      <w:r w:rsidR="00927243">
        <w:rPr>
          <w:rFonts w:ascii="Times New Roman" w:hAnsi="Times New Roman" w:cs="Times New Roman"/>
        </w:rPr>
        <w:t>Старояксарского</w:t>
      </w:r>
      <w:r>
        <w:rPr>
          <w:rFonts w:ascii="Times New Roman" w:hAnsi="Times New Roman" w:cs="Times New Roman"/>
        </w:rPr>
        <w:t xml:space="preserve"> сельсовета</w:t>
      </w:r>
    </w:p>
    <w:p w:rsidR="00CB23F8" w:rsidRPr="00672800" w:rsidRDefault="00AF335F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Шемышейского района </w:t>
      </w:r>
      <w:r w:rsidR="00CB23F8" w:rsidRPr="00672800">
        <w:rPr>
          <w:rFonts w:ascii="Times New Roman" w:hAnsi="Times New Roman" w:cs="Times New Roman"/>
        </w:rPr>
        <w:t>Пензенской области</w:t>
      </w:r>
    </w:p>
    <w:p w:rsidR="00CB23F8" w:rsidRPr="00672800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по предоставлению муниципальной услуги </w:t>
      </w:r>
    </w:p>
    <w:p w:rsidR="00CB23F8" w:rsidRPr="00672800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 w:rsidRPr="00672800">
        <w:rPr>
          <w:rFonts w:ascii="Times New Roman" w:hAnsi="Times New Roman" w:cs="Times New Roman"/>
        </w:rPr>
        <w:t xml:space="preserve">«Перевод жилого помещения в </w:t>
      </w:r>
      <w:proofErr w:type="gramStart"/>
      <w:r w:rsidRPr="00672800">
        <w:rPr>
          <w:rFonts w:ascii="Times New Roman" w:hAnsi="Times New Roman" w:cs="Times New Roman"/>
        </w:rPr>
        <w:t>нежилое</w:t>
      </w:r>
      <w:proofErr w:type="gramEnd"/>
      <w:r w:rsidRPr="00672800">
        <w:rPr>
          <w:rFonts w:ascii="Times New Roman" w:hAnsi="Times New Roman" w:cs="Times New Roman"/>
        </w:rPr>
        <w:t xml:space="preserve"> или </w:t>
      </w:r>
    </w:p>
    <w:p w:rsidR="00CB23F8" w:rsidRDefault="00CB23F8" w:rsidP="00CB23F8">
      <w:pPr>
        <w:pStyle w:val="ConsPlusNormal"/>
        <w:jc w:val="right"/>
      </w:pPr>
      <w:r w:rsidRPr="00672800">
        <w:rPr>
          <w:rFonts w:ascii="Times New Roman" w:hAnsi="Times New Roman" w:cs="Times New Roman"/>
        </w:rPr>
        <w:t xml:space="preserve">нежилого помещения в </w:t>
      </w:r>
      <w:proofErr w:type="gramStart"/>
      <w:r w:rsidRPr="00672800">
        <w:rPr>
          <w:rFonts w:ascii="Times New Roman" w:hAnsi="Times New Roman" w:cs="Times New Roman"/>
        </w:rPr>
        <w:t>жилое</w:t>
      </w:r>
      <w:proofErr w:type="gramEnd"/>
      <w:r w:rsidRPr="00672800">
        <w:rPr>
          <w:rFonts w:ascii="Times New Roman" w:hAnsi="Times New Roman" w:cs="Times New Roman"/>
        </w:rPr>
        <w:t>»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Кому _____________________________________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    (фамилия, имя, отчество - для граждан;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__________________________________________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        полное наименование организации -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             для юридических лиц)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Куда _____________________________________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4E1760">
        <w:rPr>
          <w:rFonts w:ascii="Times New Roman" w:hAnsi="Times New Roman" w:cs="Times New Roman"/>
        </w:rPr>
        <w:t>(почтовый индекс и адрес</w:t>
      </w:r>
      <w:proofErr w:type="gramEnd"/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                                        заявителя согласно заявлению)</w:t>
      </w:r>
    </w:p>
    <w:p w:rsidR="00CB23F8" w:rsidRPr="004E1760" w:rsidRDefault="00CB23F8" w:rsidP="00CB23F8">
      <w:pPr>
        <w:pStyle w:val="ConsPlusNonformat"/>
        <w:jc w:val="right"/>
        <w:rPr>
          <w:rFonts w:ascii="Times New Roman" w:hAnsi="Times New Roman" w:cs="Times New Roman"/>
        </w:rPr>
      </w:pP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684"/>
      <w:bookmarkEnd w:id="9"/>
      <w:r w:rsidRPr="004E1760">
        <w:rPr>
          <w:rFonts w:ascii="Times New Roman" w:hAnsi="Times New Roman" w:cs="Times New Roman"/>
        </w:rPr>
        <w:t>УВЕДОМЛЕНИЕ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о переводе (отказе в переводе) </w:t>
      </w:r>
      <w:proofErr w:type="gramStart"/>
      <w:r w:rsidRPr="004E1760">
        <w:rPr>
          <w:rFonts w:ascii="Times New Roman" w:hAnsi="Times New Roman" w:cs="Times New Roman"/>
        </w:rPr>
        <w:t>жилых</w:t>
      </w:r>
      <w:proofErr w:type="gramEnd"/>
      <w:r w:rsidRPr="004E1760">
        <w:rPr>
          <w:rFonts w:ascii="Times New Roman" w:hAnsi="Times New Roman" w:cs="Times New Roman"/>
        </w:rPr>
        <w:t xml:space="preserve"> (нежилых)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помещений в нежилые (жилые) помещения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t>(</w:t>
      </w:r>
      <w:r w:rsidRPr="004E1760">
        <w:rPr>
          <w:rFonts w:ascii="Times New Roman" w:hAnsi="Times New Roman" w:cs="Times New Roman"/>
        </w:rPr>
        <w:t>полное наименование органа местного самоуправления,</w:t>
      </w:r>
      <w:proofErr w:type="gramEnd"/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осуществляющего перевод помещения)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</w:p>
    <w:p w:rsidR="00CB23F8" w:rsidRPr="007A50C5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A50C5">
        <w:rPr>
          <w:rFonts w:ascii="Times New Roman" w:hAnsi="Times New Roman" w:cs="Times New Roman"/>
        </w:rPr>
        <w:t xml:space="preserve">рассмотрев  представленные  в  соответствии  с </w:t>
      </w:r>
      <w:hyperlink r:id="rId25" w:history="1">
        <w:r w:rsidRPr="007A50C5">
          <w:rPr>
            <w:rFonts w:ascii="Times New Roman" w:hAnsi="Times New Roman" w:cs="Times New Roman"/>
          </w:rPr>
          <w:t>частью 2 статьи 23</w:t>
        </w:r>
      </w:hyperlink>
      <w:r w:rsidRPr="007A50C5">
        <w:rPr>
          <w:rFonts w:ascii="Times New Roman" w:hAnsi="Times New Roman" w:cs="Times New Roman"/>
        </w:rPr>
        <w:t xml:space="preserve"> Жилищного кодекса  Российской Федерации  документы о переводе помещения общей площадью__________ кв. м, находящегося по адресу: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(наименование городского или сельского поселения)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(наименование улицы, площади, проспекта, бульвара, проезда и т.п.)</w:t>
      </w:r>
    </w:p>
    <w:p w:rsidR="00CB23F8" w:rsidRPr="004E1760" w:rsidRDefault="00CB23F8" w:rsidP="00CB23F8">
      <w:pPr>
        <w:pStyle w:val="ConsPlusNonformat"/>
        <w:jc w:val="center"/>
        <w:rPr>
          <w:rFonts w:ascii="Times New Roman" w:hAnsi="Times New Roman" w:cs="Times New Roman"/>
        </w:rPr>
      </w:pP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дом</w:t>
      </w:r>
      <w:proofErr w:type="gramStart"/>
      <w:r w:rsidRPr="004E1760">
        <w:rPr>
          <w:rFonts w:ascii="Times New Roman" w:hAnsi="Times New Roman" w:cs="Times New Roman"/>
        </w:rPr>
        <w:t xml:space="preserve">  ,</w:t>
      </w:r>
      <w:proofErr w:type="gramEnd"/>
      <w:r w:rsidRPr="004E1760">
        <w:rPr>
          <w:rFonts w:ascii="Times New Roman" w:hAnsi="Times New Roman" w:cs="Times New Roman"/>
        </w:rPr>
        <w:t xml:space="preserve"> корпус (владение, строение) кв. из жилых (нежилых) в нежилые (жилые)</w:t>
      </w:r>
    </w:p>
    <w:p w:rsidR="00CB23F8" w:rsidRDefault="00CB23F8" w:rsidP="00CB23F8">
      <w:pPr>
        <w:pStyle w:val="ConsPlusNonformat"/>
        <w:jc w:val="both"/>
      </w:pPr>
      <w:r>
        <w:t>─────────────────────────────────────  ────────────────────────────────────</w:t>
      </w: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(ненужное зачеркнуть)                (ненужное зачеркнуть)</w:t>
      </w:r>
    </w:p>
    <w:p w:rsidR="00CB23F8" w:rsidRDefault="00CB23F8" w:rsidP="00CB23F8">
      <w:pPr>
        <w:pStyle w:val="ConsPlusNonformat"/>
        <w:jc w:val="both"/>
      </w:pPr>
      <w:r w:rsidRPr="006413D5">
        <w:rPr>
          <w:rFonts w:ascii="Times New Roman" w:hAnsi="Times New Roman" w:cs="Times New Roman"/>
        </w:rPr>
        <w:t>в целях использования помещений в качестве ___</w:t>
      </w:r>
      <w:r>
        <w:t>_____________________________</w:t>
      </w: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E1760">
        <w:rPr>
          <w:rFonts w:ascii="Times New Roman" w:hAnsi="Times New Roman" w:cs="Times New Roman"/>
        </w:rPr>
        <w:t>(вид использования помещения</w:t>
      </w:r>
      <w:proofErr w:type="gramEnd"/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 xml:space="preserve">  в соответствии с заявлением о переводе)</w:t>
      </w:r>
    </w:p>
    <w:p w:rsidR="00CB23F8" w:rsidRDefault="00CB23F8" w:rsidP="00CB23F8">
      <w:pPr>
        <w:pStyle w:val="ConsPlusNonformat"/>
        <w:jc w:val="both"/>
      </w:pP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РЕШИЛ</w:t>
      </w:r>
    </w:p>
    <w:p w:rsidR="00CB23F8" w:rsidRDefault="00CB23F8" w:rsidP="00CB23F8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(наименование акта, дата его принятия и номер)</w:t>
      </w:r>
    </w:p>
    <w:p w:rsidR="00CB23F8" w:rsidRDefault="00CB23F8" w:rsidP="00CB23F8">
      <w:pPr>
        <w:pStyle w:val="ConsPlusNonformat"/>
        <w:jc w:val="both"/>
      </w:pP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1. Помещения на основании приложенных к заявлению документов: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жилого (нежилого) в  нежилое (жилое)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а) перевести из -----------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---------------------------------------------------------------------------------------------- </w:t>
      </w: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(ненужное зачеркнуть)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предварительных условий;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б) перевести из жилого (нежилого) в  </w:t>
      </w:r>
      <w:proofErr w:type="gramStart"/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нежилое</w:t>
      </w:r>
      <w:proofErr w:type="gramEnd"/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(жилое)    </w:t>
      </w:r>
      <w:proofErr w:type="spellStart"/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приусловии</w:t>
      </w:r>
      <w:proofErr w:type="spellEnd"/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проведения в установленном порядке следующих видов работ: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(перечень работ по переустройству</w:t>
      </w:r>
      <w:proofErr w:type="gramEnd"/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(перепланировке) помещения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иных необходимых работ по ремонту, реконструкции,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47EEC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реставрации помещения)</w:t>
      </w:r>
    </w:p>
    <w:p w:rsidR="00CB23F8" w:rsidRPr="00547EEC" w:rsidRDefault="00CB23F8" w:rsidP="00CB23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47EEC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</w:t>
      </w:r>
      <w:r w:rsidRPr="00547EEC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CB23F8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</w:p>
    <w:p w:rsidR="00CB23F8" w:rsidRPr="004E1760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4E1760">
        <w:rPr>
          <w:rFonts w:ascii="Times New Roman" w:hAnsi="Times New Roman" w:cs="Times New Roman"/>
        </w:rPr>
        <w:t>2.  Отказать  в  переводе  указанных помещений из жилых (нежилых) в нежилы</w:t>
      </w:r>
      <w:proofErr w:type="gramStart"/>
      <w:r w:rsidRPr="004E1760">
        <w:rPr>
          <w:rFonts w:ascii="Times New Roman" w:hAnsi="Times New Roman" w:cs="Times New Roman"/>
        </w:rPr>
        <w:t>е(</w:t>
      </w:r>
      <w:proofErr w:type="gramEnd"/>
      <w:r w:rsidRPr="004E1760">
        <w:rPr>
          <w:rFonts w:ascii="Times New Roman" w:hAnsi="Times New Roman" w:cs="Times New Roman"/>
        </w:rPr>
        <w:t>жилые) на основании следующего: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Default="00CB23F8" w:rsidP="00CB23F8">
      <w:pPr>
        <w:pStyle w:val="ConsPlusNonformat"/>
        <w:jc w:val="both"/>
      </w:pPr>
      <w:r>
        <w:t>___________________________________________________________________________</w:t>
      </w:r>
    </w:p>
    <w:p w:rsidR="00CB23F8" w:rsidRPr="007A50C5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7A50C5">
        <w:rPr>
          <w:rFonts w:ascii="Times New Roman" w:hAnsi="Times New Roman" w:cs="Times New Roman"/>
        </w:rPr>
        <w:t>(основани</w:t>
      </w:r>
      <w:proofErr w:type="gramStart"/>
      <w:r w:rsidRPr="007A50C5">
        <w:rPr>
          <w:rFonts w:ascii="Times New Roman" w:hAnsi="Times New Roman" w:cs="Times New Roman"/>
        </w:rPr>
        <w:t>е(</w:t>
      </w:r>
      <w:proofErr w:type="gramEnd"/>
      <w:r w:rsidRPr="007A50C5">
        <w:rPr>
          <w:rFonts w:ascii="Times New Roman" w:hAnsi="Times New Roman" w:cs="Times New Roman"/>
        </w:rPr>
        <w:t xml:space="preserve">я), установленное </w:t>
      </w:r>
      <w:hyperlink r:id="rId26" w:history="1">
        <w:r w:rsidRPr="007A50C5">
          <w:rPr>
            <w:rFonts w:ascii="Times New Roman" w:hAnsi="Times New Roman" w:cs="Times New Roman"/>
          </w:rPr>
          <w:t>частью 1 статьи 24</w:t>
        </w:r>
      </w:hyperlink>
      <w:r w:rsidRPr="007A50C5">
        <w:rPr>
          <w:rFonts w:ascii="Times New Roman" w:hAnsi="Times New Roman" w:cs="Times New Roman"/>
        </w:rPr>
        <w:t xml:space="preserve"> Жилищного кодекса Российской Федерации)</w:t>
      </w:r>
    </w:p>
    <w:p w:rsidR="00CB23F8" w:rsidRPr="00DE2C2D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</w:p>
    <w:p w:rsidR="00CB23F8" w:rsidRPr="005A1901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5A1901">
        <w:rPr>
          <w:rFonts w:ascii="Times New Roman" w:hAnsi="Times New Roman" w:cs="Times New Roman"/>
        </w:rPr>
        <w:t xml:space="preserve">Глава администрации </w:t>
      </w:r>
      <w:r w:rsidR="00927243">
        <w:rPr>
          <w:rFonts w:ascii="Times New Roman" w:hAnsi="Times New Roman" w:cs="Times New Roman"/>
        </w:rPr>
        <w:t>Старояксарского</w:t>
      </w:r>
      <w:r w:rsidR="00AF335F">
        <w:rPr>
          <w:rFonts w:ascii="Times New Roman" w:hAnsi="Times New Roman" w:cs="Times New Roman"/>
        </w:rPr>
        <w:t xml:space="preserve"> сельсовета </w:t>
      </w:r>
      <w:proofErr w:type="spellStart"/>
      <w:r w:rsidR="00AF335F">
        <w:rPr>
          <w:rFonts w:ascii="Times New Roman" w:hAnsi="Times New Roman" w:cs="Times New Roman"/>
        </w:rPr>
        <w:t>Шемышейского</w:t>
      </w:r>
      <w:r w:rsidRPr="005A1901">
        <w:rPr>
          <w:rFonts w:ascii="Times New Roman" w:hAnsi="Times New Roman" w:cs="Times New Roman"/>
        </w:rPr>
        <w:t>района</w:t>
      </w:r>
      <w:proofErr w:type="spellEnd"/>
      <w:r w:rsidRPr="005A1901">
        <w:rPr>
          <w:rFonts w:ascii="Times New Roman" w:hAnsi="Times New Roman" w:cs="Times New Roman"/>
        </w:rPr>
        <w:t xml:space="preserve"> </w:t>
      </w:r>
    </w:p>
    <w:p w:rsidR="00CB23F8" w:rsidRPr="005A1901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5A1901">
        <w:rPr>
          <w:rFonts w:ascii="Times New Roman" w:hAnsi="Times New Roman" w:cs="Times New Roman"/>
        </w:rPr>
        <w:t>Пензенской области</w:t>
      </w:r>
    </w:p>
    <w:p w:rsidR="00CB23F8" w:rsidRPr="005A1901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5A1901">
        <w:rPr>
          <w:rFonts w:ascii="Times New Roman" w:hAnsi="Times New Roman" w:cs="Times New Roman"/>
        </w:rPr>
        <w:t>___________________       ___________            _____________________</w:t>
      </w:r>
    </w:p>
    <w:p w:rsidR="00CB23F8" w:rsidRPr="005A1901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5A1901">
        <w:rPr>
          <w:rFonts w:ascii="Times New Roman" w:hAnsi="Times New Roman" w:cs="Times New Roman"/>
        </w:rPr>
        <w:t xml:space="preserve">(должность </w:t>
      </w:r>
      <w:proofErr w:type="spellStart"/>
      <w:r w:rsidRPr="005A1901">
        <w:rPr>
          <w:rFonts w:ascii="Times New Roman" w:hAnsi="Times New Roman" w:cs="Times New Roman"/>
        </w:rPr>
        <w:t>лица</w:t>
      </w:r>
      <w:proofErr w:type="gramStart"/>
      <w:r w:rsidRPr="005A1901">
        <w:rPr>
          <w:rFonts w:ascii="Times New Roman" w:hAnsi="Times New Roman" w:cs="Times New Roman"/>
        </w:rPr>
        <w:t>,п</w:t>
      </w:r>
      <w:proofErr w:type="gramEnd"/>
      <w:r w:rsidRPr="005A1901">
        <w:rPr>
          <w:rFonts w:ascii="Times New Roman" w:hAnsi="Times New Roman" w:cs="Times New Roman"/>
        </w:rPr>
        <w:t>одписавшего</w:t>
      </w:r>
      <w:proofErr w:type="spellEnd"/>
      <w:r w:rsidRPr="005A1901">
        <w:rPr>
          <w:rFonts w:ascii="Times New Roman" w:hAnsi="Times New Roman" w:cs="Times New Roman"/>
        </w:rPr>
        <w:t xml:space="preserve"> уведомление)          (подпись)              (расшифровка подписи)</w:t>
      </w:r>
    </w:p>
    <w:p w:rsidR="00CB23F8" w:rsidRDefault="00CB23F8" w:rsidP="00CB23F8">
      <w:pPr>
        <w:pStyle w:val="ConsPlusNonformat"/>
        <w:jc w:val="both"/>
      </w:pPr>
    </w:p>
    <w:p w:rsidR="00CB23F8" w:rsidRPr="00A64015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A64015">
        <w:rPr>
          <w:rFonts w:ascii="Times New Roman" w:hAnsi="Times New Roman" w:cs="Times New Roman"/>
        </w:rPr>
        <w:t>«__» _________ 201_ г.</w:t>
      </w:r>
    </w:p>
    <w:p w:rsidR="00CB23F8" w:rsidRPr="00A64015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</w:p>
    <w:p w:rsidR="00CB23F8" w:rsidRPr="00A64015" w:rsidRDefault="00CB23F8" w:rsidP="00CB23F8">
      <w:pPr>
        <w:pStyle w:val="ConsPlusNonformat"/>
        <w:jc w:val="both"/>
        <w:rPr>
          <w:rFonts w:ascii="Times New Roman" w:hAnsi="Times New Roman" w:cs="Times New Roman"/>
        </w:rPr>
      </w:pPr>
      <w:r w:rsidRPr="00A64015">
        <w:rPr>
          <w:rFonts w:ascii="Times New Roman" w:hAnsi="Times New Roman" w:cs="Times New Roman"/>
        </w:rPr>
        <w:t>М.П.</w:t>
      </w:r>
    </w:p>
    <w:p w:rsidR="00CB23F8" w:rsidRPr="00A64015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Default="00CB23F8" w:rsidP="00CB23F8"/>
    <w:p w:rsidR="00744353" w:rsidRDefault="00744353"/>
    <w:sectPr w:rsidR="00744353" w:rsidSect="00CB23F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6272"/>
    <w:multiLevelType w:val="hybridMultilevel"/>
    <w:tmpl w:val="178A8FF0"/>
    <w:lvl w:ilvl="0" w:tplc="A984A8AE">
      <w:start w:val="1"/>
      <w:numFmt w:val="bullet"/>
      <w:lvlText w:val="─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1215309"/>
    <w:multiLevelType w:val="hybridMultilevel"/>
    <w:tmpl w:val="98D6CC02"/>
    <w:lvl w:ilvl="0" w:tplc="3748108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43E6A"/>
    <w:multiLevelType w:val="hybridMultilevel"/>
    <w:tmpl w:val="485A1082"/>
    <w:lvl w:ilvl="0" w:tplc="A984A8AE">
      <w:start w:val="1"/>
      <w:numFmt w:val="bullet"/>
      <w:lvlText w:val="─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2A10BAC"/>
    <w:multiLevelType w:val="hybridMultilevel"/>
    <w:tmpl w:val="ED428B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323EB"/>
    <w:multiLevelType w:val="hybridMultilevel"/>
    <w:tmpl w:val="FD929732"/>
    <w:lvl w:ilvl="0" w:tplc="290AC1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B22"/>
    <w:rsid w:val="0002491B"/>
    <w:rsid w:val="00037348"/>
    <w:rsid w:val="00073001"/>
    <w:rsid w:val="000A3AF7"/>
    <w:rsid w:val="000B5088"/>
    <w:rsid w:val="00126724"/>
    <w:rsid w:val="0013609C"/>
    <w:rsid w:val="001755A1"/>
    <w:rsid w:val="0019531B"/>
    <w:rsid w:val="001B6EAE"/>
    <w:rsid w:val="001D0DB0"/>
    <w:rsid w:val="00231E32"/>
    <w:rsid w:val="0025415B"/>
    <w:rsid w:val="002A10C2"/>
    <w:rsid w:val="002C734C"/>
    <w:rsid w:val="002F1297"/>
    <w:rsid w:val="003371D0"/>
    <w:rsid w:val="00371606"/>
    <w:rsid w:val="00395DBB"/>
    <w:rsid w:val="003E6910"/>
    <w:rsid w:val="00496C3B"/>
    <w:rsid w:val="00516E2A"/>
    <w:rsid w:val="00530F55"/>
    <w:rsid w:val="00531178"/>
    <w:rsid w:val="00570FE9"/>
    <w:rsid w:val="005B4CC3"/>
    <w:rsid w:val="005F4A1C"/>
    <w:rsid w:val="005F777C"/>
    <w:rsid w:val="006A29AB"/>
    <w:rsid w:val="006A48F5"/>
    <w:rsid w:val="006B5330"/>
    <w:rsid w:val="0073647F"/>
    <w:rsid w:val="00744353"/>
    <w:rsid w:val="00745585"/>
    <w:rsid w:val="0077671F"/>
    <w:rsid w:val="007E765C"/>
    <w:rsid w:val="00807A11"/>
    <w:rsid w:val="008422AE"/>
    <w:rsid w:val="008510D3"/>
    <w:rsid w:val="00855579"/>
    <w:rsid w:val="008E787F"/>
    <w:rsid w:val="00927243"/>
    <w:rsid w:val="00941AE9"/>
    <w:rsid w:val="0095455C"/>
    <w:rsid w:val="00956B22"/>
    <w:rsid w:val="009A1266"/>
    <w:rsid w:val="009A3D09"/>
    <w:rsid w:val="00A2419D"/>
    <w:rsid w:val="00A761E3"/>
    <w:rsid w:val="00A936A2"/>
    <w:rsid w:val="00AF335F"/>
    <w:rsid w:val="00B76928"/>
    <w:rsid w:val="00C26849"/>
    <w:rsid w:val="00C33689"/>
    <w:rsid w:val="00CB23F8"/>
    <w:rsid w:val="00D22D64"/>
    <w:rsid w:val="00D30520"/>
    <w:rsid w:val="00D648C7"/>
    <w:rsid w:val="00D9658F"/>
    <w:rsid w:val="00DC04DE"/>
    <w:rsid w:val="00E12F14"/>
    <w:rsid w:val="00EC04CE"/>
    <w:rsid w:val="00F077B4"/>
    <w:rsid w:val="00FC3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5" type="connector" idref="#Прямая со стрелкой 25"/>
        <o:r id="V:Rule16" type="connector" idref="#Прямая со стрелкой 12"/>
        <o:r id="V:Rule17" type="connector" idref="#Прямая со стрелкой 10"/>
        <o:r id="V:Rule18" type="connector" idref="#Прямая со стрелкой 18"/>
        <o:r id="V:Rule19" type="connector" idref="#Прямая со стрелкой 20"/>
        <o:r id="V:Rule20" type="connector" idref="#Прямая со стрелкой 11"/>
        <o:r id="V:Rule21" type="connector" idref="#Соединительная линия уступом 21"/>
        <o:r id="V:Rule22" type="connector" idref="#Прямая со стрелкой 9"/>
        <o:r id="V:Rule23" type="connector" idref="#Прямая со стрелкой 28"/>
        <o:r id="V:Rule24" type="connector" idref="#Прямая со стрелкой 17"/>
        <o:r id="V:Rule25" type="connector" idref="#Прямая со стрелкой 26"/>
        <o:r id="V:Rule26" type="connector" idref="#Прямая со стрелкой 13"/>
        <o:r id="V:Rule27" type="connector" idref="#Прямая со стрелкой 29"/>
        <o:r id="V:Rule28" type="connector" idref="#Прямая со стрелкой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B2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CB2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2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B2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B23F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2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F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23F8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CB23F8"/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B2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B23F8"/>
  </w:style>
  <w:style w:type="character" w:customStyle="1" w:styleId="apple-converted-space">
    <w:name w:val="apple-converted-space"/>
    <w:basedOn w:val="a0"/>
    <w:rsid w:val="00CB23F8"/>
  </w:style>
  <w:style w:type="table" w:styleId="a9">
    <w:name w:val="Table Grid"/>
    <w:basedOn w:val="a1"/>
    <w:uiPriority w:val="59"/>
    <w:rsid w:val="009272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9272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.pnzreg.ru" TargetMode="External"/><Relationship Id="rId13" Type="http://schemas.openxmlformats.org/officeDocument/2006/relationships/hyperlink" Target="consultantplus://offline/ref=0C6DE98DF5FE41100B22D4A81D17E68D57CE9296071F190142F68569601210L" TargetMode="External"/><Relationship Id="rId18" Type="http://schemas.openxmlformats.org/officeDocument/2006/relationships/hyperlink" Target="consultantplus://offline/ref=0C6DE98DF5FE41100B22D4A81D17E68D57CC90960E11190142F685696020613C7D8A496F61C28A47171CL" TargetMode="External"/><Relationship Id="rId26" Type="http://schemas.openxmlformats.org/officeDocument/2006/relationships/hyperlink" Target="consultantplus://offline/ref=0D65636D1A0603AE77740BACD0439220FB5348B28A03D2D73D32CB363159021E20B65F2638CAE13FMBN6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4442949E8E38705B4C0DE7EAD4B1BF349417202CF92361F964BD6ACBE6CJ7P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0C6DE98DF5FE41100B22D4A81D17E68D50CB909D0D1C440B4AAF896B1617L" TargetMode="External"/><Relationship Id="rId17" Type="http://schemas.openxmlformats.org/officeDocument/2006/relationships/hyperlink" Target="consultantplus://offline/ref=0C6DE98DF5FE41100B22D4A81D17E68D57CC90960E11190142F685696020613C7D8A496F61C28A47171CL" TargetMode="External"/><Relationship Id="rId25" Type="http://schemas.openxmlformats.org/officeDocument/2006/relationships/hyperlink" Target="consultantplus://offline/ref=0D65636D1A0603AE77740BACD0439220FB5348B28A03D2D73D32CB363159021E20B65F263DMCNA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C6DE98DF5FE41100B22D4A81D17E68D57C6979C0714190142F685696020613C7D8A496F61C28B491713L" TargetMode="External"/><Relationship Id="rId20" Type="http://schemas.openxmlformats.org/officeDocument/2006/relationships/hyperlink" Target="consultantplus://offline/ref=04442949E8E38705B4C0DE7EAD4B1BF34A4F7800CA9B361F964BD6ACBEC7AA65D66B942F9865JDP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www.kp.ru/upimg/logo/184685.jpg" TargetMode="External"/><Relationship Id="rId11" Type="http://schemas.openxmlformats.org/officeDocument/2006/relationships/hyperlink" Target="consultantplus://offline/ref=0C6DE98DF5FE41100B22D4A81D17E68D57CC90960E11190142F68569601210L" TargetMode="External"/><Relationship Id="rId24" Type="http://schemas.openxmlformats.org/officeDocument/2006/relationships/hyperlink" Target="consultantplus://offline/ref=0C6DE98DF5FE41100B22D4A81D17E68D50CB909D0D1C440B4AAF896B672F3E2B7AC3456E61C28A1417L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0C6DE98DF5FE41100B22D4A81D17E68D57C691980D15190142F68569601210L" TargetMode="External"/><Relationship Id="rId23" Type="http://schemas.openxmlformats.org/officeDocument/2006/relationships/hyperlink" Target="consultantplus://offline/ref=0C6DE98DF5FE41100B22D4A81D17E68D57C6979C0714190142F685696020613C7D8A496F61C28B481716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C6DE98DF5FE41100B22D4A81D17E68D57CC909E0814190142F685696020613C7D8A496F61C28A461710L" TargetMode="External"/><Relationship Id="rId19" Type="http://schemas.openxmlformats.org/officeDocument/2006/relationships/hyperlink" Target="consultantplus://offline/ref=04442949E8E38705B4C0DE7EAD4B1BF34A4F7404C893361F964BD6ACBEC7AA65D66B942F985ADA866BJ4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6DE98DF5FE41100B22D4A81D17E68D57C6979B05414E0313A38B161CL" TargetMode="External"/><Relationship Id="rId14" Type="http://schemas.openxmlformats.org/officeDocument/2006/relationships/hyperlink" Target="consultantplus://offline/ref=0C6DE98DF5FE41100B22D4A81D17E68D57C691980D14190142F68569601210L" TargetMode="External"/><Relationship Id="rId22" Type="http://schemas.openxmlformats.org/officeDocument/2006/relationships/hyperlink" Target="consultantplus://offline/ref=0C6DE98DF5FE41100B22D4A81D17E68D57C6979C0714190142F685696020613C7D8A496F61C28B491713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24</Pages>
  <Words>11387</Words>
  <Characters>64910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</cp:lastModifiedBy>
  <cp:revision>8</cp:revision>
  <cp:lastPrinted>2018-07-10T15:58:00Z</cp:lastPrinted>
  <dcterms:created xsi:type="dcterms:W3CDTF">2018-12-20T13:52:00Z</dcterms:created>
  <dcterms:modified xsi:type="dcterms:W3CDTF">2019-04-01T12:36:00Z</dcterms:modified>
</cp:coreProperties>
</file>