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D97" w:rsidRDefault="001E3DD9" w:rsidP="00E5327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3DD9">
        <w:rPr>
          <w:rFonts w:ascii="Times New Roman" w:hAnsi="Times New Roman" w:cs="Times New Roman"/>
          <w:b/>
          <w:noProof/>
          <w:sz w:val="36"/>
          <w:szCs w:val="36"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2397732</wp:posOffset>
            </wp:positionH>
            <wp:positionV relativeFrom="paragraph">
              <wp:posOffset>-235060</wp:posOffset>
            </wp:positionV>
            <wp:extent cx="679091" cy="882594"/>
            <wp:effectExtent l="19050" t="0" r="9525" b="0"/>
            <wp:wrapSquare wrapText="bothSides"/>
            <wp:docPr id="2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1642" w:rsidRDefault="003E1642" w:rsidP="00E5327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E1642" w:rsidRDefault="003E1642" w:rsidP="00E5327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4"/>
        <w:tblW w:w="11483" w:type="dxa"/>
        <w:tblInd w:w="-1310" w:type="dxa"/>
        <w:tblLook w:val="04A0"/>
      </w:tblPr>
      <w:tblGrid>
        <w:gridCol w:w="11483"/>
      </w:tblGrid>
      <w:tr w:rsidR="001E3DD9" w:rsidRPr="00A56B59" w:rsidTr="00794538">
        <w:tc>
          <w:tcPr>
            <w:tcW w:w="11483" w:type="dxa"/>
            <w:tcBorders>
              <w:top w:val="nil"/>
              <w:left w:val="nil"/>
              <w:bottom w:val="nil"/>
              <w:right w:val="nil"/>
            </w:tcBorders>
          </w:tcPr>
          <w:p w:rsidR="001E3DD9" w:rsidRDefault="001E3DD9" w:rsidP="0079453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 w:rsidRPr="00A56B59">
              <w:rPr>
                <w:rFonts w:ascii="Times New Roman" w:hAnsi="Times New Roman" w:cs="Times New Roman"/>
                <w:b/>
                <w:sz w:val="36"/>
                <w:szCs w:val="36"/>
              </w:rPr>
              <w:t>АДМИНИСТРАЦИЯ СТАРОЯКСАРСКОГО СЕЛЬСОВЕТА</w:t>
            </w:r>
          </w:p>
          <w:p w:rsidR="001E3DD9" w:rsidRPr="00A56B59" w:rsidRDefault="001E3DD9" w:rsidP="00794538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</w:t>
            </w:r>
            <w:r w:rsidRPr="00651746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</w:t>
            </w:r>
            <w:r w:rsidRPr="00A56B59">
              <w:rPr>
                <w:rFonts w:ascii="Times New Roman" w:hAnsi="Times New Roman" w:cs="Times New Roman"/>
                <w:b/>
                <w:sz w:val="36"/>
                <w:szCs w:val="36"/>
              </w:rPr>
              <w:t>ШЕМЫШЕЙСКОГО РАЙОНА ПЕНЗЕНСКОЙ ОБЛАСТИ</w:t>
            </w:r>
          </w:p>
        </w:tc>
      </w:tr>
    </w:tbl>
    <w:p w:rsidR="001E3DD9" w:rsidRDefault="001E3DD9" w:rsidP="001E3D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3DD9" w:rsidRPr="00B91A7F" w:rsidRDefault="001E3DD9" w:rsidP="001E3D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59E">
        <w:rPr>
          <w:rFonts w:ascii="Times New Roman" w:hAnsi="Times New Roman" w:cs="Times New Roman"/>
          <w:b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E53272" w:rsidRPr="00B3759E" w:rsidRDefault="00E53272" w:rsidP="00E532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3272" w:rsidRPr="001E3DD9" w:rsidRDefault="00F97D97" w:rsidP="00E53272">
      <w:pPr>
        <w:jc w:val="center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о</w:t>
      </w:r>
      <w:r w:rsidR="00E53272" w:rsidRPr="001E3DD9">
        <w:rPr>
          <w:rFonts w:ascii="Times New Roman" w:hAnsi="Times New Roman" w:cs="Times New Roman"/>
          <w:sz w:val="24"/>
          <w:szCs w:val="24"/>
        </w:rPr>
        <w:t xml:space="preserve">т </w:t>
      </w:r>
      <w:r w:rsidR="00B91A7F">
        <w:rPr>
          <w:rFonts w:ascii="Times New Roman" w:hAnsi="Times New Roman" w:cs="Times New Roman"/>
          <w:sz w:val="24"/>
          <w:szCs w:val="24"/>
        </w:rPr>
        <w:t xml:space="preserve">24.12.2018  </w:t>
      </w:r>
      <w:r w:rsidR="00E53272" w:rsidRPr="001E3DD9">
        <w:rPr>
          <w:rFonts w:ascii="Times New Roman" w:hAnsi="Times New Roman" w:cs="Times New Roman"/>
          <w:sz w:val="24"/>
          <w:szCs w:val="24"/>
        </w:rPr>
        <w:t xml:space="preserve">№  </w:t>
      </w:r>
      <w:r w:rsidR="00B91A7F">
        <w:rPr>
          <w:rFonts w:ascii="Times New Roman" w:hAnsi="Times New Roman" w:cs="Times New Roman"/>
          <w:sz w:val="24"/>
          <w:szCs w:val="24"/>
        </w:rPr>
        <w:t>64</w:t>
      </w:r>
    </w:p>
    <w:p w:rsidR="00E53272" w:rsidRPr="001E3DD9" w:rsidRDefault="00E53272" w:rsidP="00F97D97">
      <w:pPr>
        <w:jc w:val="center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с. </w:t>
      </w:r>
      <w:r w:rsidR="001E3DD9" w:rsidRPr="001E3DD9">
        <w:rPr>
          <w:rFonts w:ascii="Times New Roman" w:hAnsi="Times New Roman" w:cs="Times New Roman"/>
          <w:sz w:val="24"/>
          <w:szCs w:val="24"/>
        </w:rPr>
        <w:t>Старая Яксарка</w:t>
      </w:r>
    </w:p>
    <w:p w:rsidR="00E53272" w:rsidRPr="00E53272" w:rsidRDefault="00E53272" w:rsidP="00E53272">
      <w:pPr>
        <w:spacing w:after="1" w:line="28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51D25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E53272" w:rsidRPr="00E53272" w:rsidRDefault="00E53272" w:rsidP="00F97D97">
      <w:pPr>
        <w:spacing w:after="1" w:line="280" w:lineRule="atLeast"/>
        <w:rPr>
          <w:rFonts w:ascii="Times New Roman" w:hAnsi="Times New Roman" w:cs="Times New Roman"/>
          <w:sz w:val="28"/>
          <w:szCs w:val="28"/>
        </w:rPr>
      </w:pPr>
    </w:p>
    <w:p w:rsidR="00E53272" w:rsidRPr="00F97D97" w:rsidRDefault="00E53272" w:rsidP="00F97D97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97D97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6" w:history="1">
        <w:r w:rsidRPr="00F97D9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F97D97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услуг», руководствуясь статьей 23 Устава </w:t>
      </w:r>
      <w:r w:rsid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Pr="00F97D97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области,</w:t>
      </w:r>
    </w:p>
    <w:p w:rsidR="00E53272" w:rsidRPr="00F97D97" w:rsidRDefault="00E53272" w:rsidP="00F97D97">
      <w:pPr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375D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1E3DD9">
        <w:rPr>
          <w:rFonts w:ascii="Times New Roman" w:hAnsi="Times New Roman" w:cs="Times New Roman"/>
          <w:b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b/>
          <w:sz w:val="28"/>
          <w:szCs w:val="28"/>
        </w:rPr>
        <w:t xml:space="preserve"> сельсовета Шемышейского района Пензенской области постановляет:</w:t>
      </w:r>
    </w:p>
    <w:p w:rsidR="00E53272" w:rsidRPr="001E3DD9" w:rsidRDefault="00E53272" w:rsidP="00F97D97">
      <w:pPr>
        <w:spacing w:before="280" w:after="1" w:line="240" w:lineRule="auto"/>
        <w:ind w:firstLine="539"/>
        <w:jc w:val="both"/>
        <w:rPr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1. Утвердить прилагаемый административный </w:t>
      </w:r>
      <w:hyperlink w:anchor="P45" w:history="1">
        <w:r w:rsidRPr="001E3DD9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1E3DD9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</w:t>
      </w:r>
      <w:r w:rsidR="00E17E4D" w:rsidRPr="001E3DD9">
        <w:rPr>
          <w:rFonts w:ascii="Times New Roman" w:hAnsi="Times New Roman" w:cs="Times New Roman"/>
          <w:sz w:val="24"/>
          <w:szCs w:val="24"/>
        </w:rPr>
        <w:t xml:space="preserve"> </w:t>
      </w:r>
      <w:r w:rsidRPr="001E3DD9">
        <w:rPr>
          <w:rFonts w:ascii="Times New Roman" w:hAnsi="Times New Roman" w:cs="Times New Roman"/>
          <w:sz w:val="24"/>
          <w:szCs w:val="24"/>
        </w:rPr>
        <w:t>услуги «Предоставление информации об объектах недвижимого имущества, находящихся в муниципальной собственности и предназначенных для сдачи в аренду».</w:t>
      </w:r>
    </w:p>
    <w:p w:rsidR="00E53272" w:rsidRPr="001E3DD9" w:rsidRDefault="00E53272" w:rsidP="00F97D97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 О</w:t>
      </w:r>
      <w:r w:rsidRPr="001E3DD9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публиковать настоящее постановление в информационном бюллетене «Сельские вести».</w:t>
      </w:r>
    </w:p>
    <w:p w:rsidR="00E53272" w:rsidRPr="001E3DD9" w:rsidRDefault="00E53272" w:rsidP="00F97D97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на следующий день после дня его официального опубликования.</w:t>
      </w:r>
    </w:p>
    <w:p w:rsidR="00E53272" w:rsidRPr="001E3DD9" w:rsidRDefault="00E53272" w:rsidP="00F97D97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постановления возложить на главу администрации </w:t>
      </w:r>
      <w:r w:rsidR="001E3DD9"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Pr="001E3DD9">
        <w:rPr>
          <w:rFonts w:ascii="Times New Roman" w:hAnsi="Times New Roman" w:cs="Times New Roman"/>
          <w:sz w:val="24"/>
          <w:szCs w:val="24"/>
        </w:rPr>
        <w:t xml:space="preserve"> сельсовета Шемышей</w:t>
      </w:r>
      <w:r w:rsidR="00F97D97" w:rsidRPr="001E3DD9">
        <w:rPr>
          <w:rFonts w:ascii="Times New Roman" w:hAnsi="Times New Roman" w:cs="Times New Roman"/>
          <w:sz w:val="24"/>
          <w:szCs w:val="24"/>
        </w:rPr>
        <w:t>ского района Пензенской области.</w:t>
      </w:r>
    </w:p>
    <w:p w:rsidR="001E3DD9" w:rsidRDefault="001E3DD9" w:rsidP="001E3DD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И.о.главы</w:t>
      </w:r>
      <w:r w:rsidR="00E53272" w:rsidRPr="001E3DD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1E3DD9" w:rsidRPr="001E3DD9" w:rsidRDefault="001E3DD9" w:rsidP="001E3DD9">
      <w:pPr>
        <w:pStyle w:val="a5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="00E53272" w:rsidRPr="001E3DD9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E3DD9" w:rsidRDefault="00E53272" w:rsidP="001E3DD9">
      <w:pPr>
        <w:pStyle w:val="a5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Шемышейского района </w:t>
      </w:r>
    </w:p>
    <w:p w:rsidR="00600797" w:rsidRPr="001E3DD9" w:rsidRDefault="00E53272" w:rsidP="001E3DD9">
      <w:pPr>
        <w:pStyle w:val="a5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Пензенской области                                     </w:t>
      </w:r>
      <w:r w:rsidR="001E3DD9">
        <w:rPr>
          <w:rFonts w:ascii="Times New Roman" w:hAnsi="Times New Roman" w:cs="Times New Roman"/>
          <w:sz w:val="24"/>
          <w:szCs w:val="24"/>
        </w:rPr>
        <w:t xml:space="preserve">                            А.Г. Зуянов</w:t>
      </w:r>
    </w:p>
    <w:p w:rsidR="003C364E" w:rsidRDefault="003C364E" w:rsidP="003C364E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E53272" w:rsidRPr="001E3DD9" w:rsidRDefault="00E53272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600797" w:rsidRPr="001E3DD9" w:rsidRDefault="00E53272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="00600797" w:rsidRPr="001E3DD9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E53272" w:rsidRPr="001E3DD9" w:rsidRDefault="001E3DD9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="00E53272" w:rsidRPr="001E3DD9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00797" w:rsidRPr="001E3DD9" w:rsidRDefault="00E53272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Шемышейского</w:t>
      </w:r>
      <w:r w:rsidR="00B91A7F">
        <w:rPr>
          <w:rFonts w:ascii="Times New Roman" w:hAnsi="Times New Roman" w:cs="Times New Roman"/>
          <w:sz w:val="24"/>
          <w:szCs w:val="24"/>
        </w:rPr>
        <w:t xml:space="preserve"> </w:t>
      </w:r>
      <w:r w:rsidR="00600797" w:rsidRPr="001E3DD9">
        <w:rPr>
          <w:rFonts w:ascii="Times New Roman" w:hAnsi="Times New Roman" w:cs="Times New Roman"/>
          <w:sz w:val="24"/>
          <w:szCs w:val="24"/>
        </w:rPr>
        <w:t>района</w:t>
      </w:r>
    </w:p>
    <w:p w:rsidR="00600797" w:rsidRPr="001E3DD9" w:rsidRDefault="00600797">
      <w:pPr>
        <w:spacing w:after="1" w:line="28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B91A7F" w:rsidRPr="001E3DD9" w:rsidRDefault="00B91A7F" w:rsidP="00B91A7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1E3DD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24.12.2018  </w:t>
      </w:r>
      <w:r w:rsidRPr="001E3DD9">
        <w:rPr>
          <w:rFonts w:ascii="Times New Roman" w:hAnsi="Times New Roman" w:cs="Times New Roman"/>
          <w:sz w:val="24"/>
          <w:szCs w:val="24"/>
        </w:rPr>
        <w:t xml:space="preserve">№  </w:t>
      </w:r>
      <w:r>
        <w:rPr>
          <w:rFonts w:ascii="Times New Roman" w:hAnsi="Times New Roman" w:cs="Times New Roman"/>
          <w:sz w:val="24"/>
          <w:szCs w:val="24"/>
        </w:rPr>
        <w:t>64</w:t>
      </w:r>
    </w:p>
    <w:p w:rsidR="00600797" w:rsidRPr="001E3DD9" w:rsidRDefault="00E53272" w:rsidP="00E53272">
      <w:pPr>
        <w:spacing w:after="1" w:line="28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 xml:space="preserve">Административный </w:t>
      </w:r>
      <w:hyperlink w:anchor="P45" w:history="1">
        <w:r w:rsidRPr="001E3DD9">
          <w:rPr>
            <w:rFonts w:ascii="Times New Roman" w:hAnsi="Times New Roman" w:cs="Times New Roman"/>
            <w:b/>
            <w:sz w:val="24"/>
            <w:szCs w:val="24"/>
          </w:rPr>
          <w:t>регламент</w:t>
        </w:r>
      </w:hyperlink>
      <w:r w:rsidRPr="001E3DD9">
        <w:rPr>
          <w:rFonts w:ascii="Times New Roman" w:hAnsi="Times New Roman" w:cs="Times New Roman"/>
          <w:b/>
          <w:sz w:val="24"/>
          <w:szCs w:val="24"/>
        </w:rPr>
        <w:t xml:space="preserve">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36"/>
      <w:bookmarkEnd w:id="0"/>
    </w:p>
    <w:p w:rsidR="00600797" w:rsidRPr="001E3DD9" w:rsidRDefault="00600797">
      <w:pPr>
        <w:spacing w:after="1" w:line="28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00797" w:rsidRPr="001E3DD9" w:rsidRDefault="0060079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муниципальной услуги </w:t>
      </w:r>
      <w:r w:rsidR="00717F3D" w:rsidRPr="001E3DD9">
        <w:rPr>
          <w:rFonts w:ascii="Times New Roman" w:hAnsi="Times New Roman" w:cs="Times New Roman"/>
          <w:sz w:val="24"/>
          <w:szCs w:val="24"/>
        </w:rPr>
        <w:t>«</w:t>
      </w:r>
      <w:r w:rsidRPr="001E3DD9">
        <w:rPr>
          <w:rFonts w:ascii="Times New Roman" w:hAnsi="Times New Roman" w:cs="Times New Roman"/>
          <w:sz w:val="24"/>
          <w:szCs w:val="24"/>
        </w:rPr>
        <w:t>Предоставление информации об объектах недвижимого имущества, находящегося в муниципальной собственности и пре</w:t>
      </w:r>
      <w:r w:rsidR="00717F3D" w:rsidRPr="001E3DD9">
        <w:rPr>
          <w:rFonts w:ascii="Times New Roman" w:hAnsi="Times New Roman" w:cs="Times New Roman"/>
          <w:sz w:val="24"/>
          <w:szCs w:val="24"/>
        </w:rPr>
        <w:t>дназначенных для сдачи в аренду»</w:t>
      </w:r>
      <w:r w:rsidRPr="001E3DD9">
        <w:rPr>
          <w:rFonts w:ascii="Times New Roman" w:hAnsi="Times New Roman" w:cs="Times New Roman"/>
          <w:sz w:val="24"/>
          <w:szCs w:val="24"/>
        </w:rPr>
        <w:t xml:space="preserve"> (далее - Административный регламент) устанавливает порядок и стандарт предоставления муниципальной услуги </w:t>
      </w:r>
      <w:r w:rsidR="00717F3D" w:rsidRPr="001E3DD9">
        <w:rPr>
          <w:rFonts w:ascii="Times New Roman" w:hAnsi="Times New Roman" w:cs="Times New Roman"/>
          <w:sz w:val="24"/>
          <w:szCs w:val="24"/>
        </w:rPr>
        <w:t>«</w:t>
      </w:r>
      <w:r w:rsidRPr="001E3DD9">
        <w:rPr>
          <w:rFonts w:ascii="Times New Roman" w:hAnsi="Times New Roman" w:cs="Times New Roman"/>
          <w:sz w:val="24"/>
          <w:szCs w:val="24"/>
        </w:rPr>
        <w:t>Предоставление информации об объектах недвижимого имущества, находящегося в муниципальной собственности и пре</w:t>
      </w:r>
      <w:r w:rsidR="00717F3D" w:rsidRPr="001E3DD9">
        <w:rPr>
          <w:rFonts w:ascii="Times New Roman" w:hAnsi="Times New Roman" w:cs="Times New Roman"/>
          <w:sz w:val="24"/>
          <w:szCs w:val="24"/>
        </w:rPr>
        <w:t>дназначенных для сдачи в аренду»</w:t>
      </w:r>
      <w:r w:rsidRPr="001E3DD9">
        <w:rPr>
          <w:rFonts w:ascii="Times New Roman" w:hAnsi="Times New Roman" w:cs="Times New Roman"/>
          <w:sz w:val="24"/>
          <w:szCs w:val="24"/>
        </w:rPr>
        <w:t xml:space="preserve"> (далее - муниципальная услуга), определяет сроки и последовательность административных процедур (действий) при предоставлении муниципальной услуги.</w:t>
      </w:r>
    </w:p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00797" w:rsidRPr="001E3DD9" w:rsidRDefault="00600797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Круг заявителей</w:t>
      </w:r>
    </w:p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00797" w:rsidRPr="001E3DD9" w:rsidRDefault="0060079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1.2. Заявителями муниципальной услуги являются: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физические лица;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индивидуальные предприниматели;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юридические лица (организации).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От имени заявителя для получения муниципальной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00797" w:rsidRPr="001E3DD9" w:rsidRDefault="00600797">
      <w:pPr>
        <w:spacing w:after="1" w:line="280" w:lineRule="atLeast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Требования к порядку информирования</w:t>
      </w:r>
    </w:p>
    <w:p w:rsidR="00600797" w:rsidRPr="001E3DD9" w:rsidRDefault="00600797">
      <w:pPr>
        <w:spacing w:after="1" w:line="28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</w:p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00797" w:rsidRPr="001E3DD9" w:rsidRDefault="0060079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1.3. Информирование о предоставлении муниципальной услуги осуществляется: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1.3.1. в </w:t>
      </w:r>
      <w:r w:rsidR="00717F3D" w:rsidRPr="001E3DD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E3DD9"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="00717F3D" w:rsidRPr="001E3DD9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 </w:t>
      </w:r>
      <w:r w:rsidRPr="001E3DD9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717F3D" w:rsidRPr="001E3DD9">
        <w:rPr>
          <w:rFonts w:ascii="Times New Roman" w:hAnsi="Times New Roman" w:cs="Times New Roman"/>
          <w:sz w:val="24"/>
          <w:szCs w:val="24"/>
        </w:rPr>
        <w:t>Админситрация</w:t>
      </w:r>
      <w:r w:rsidRPr="001E3DD9">
        <w:rPr>
          <w:rFonts w:ascii="Times New Roman" w:hAnsi="Times New Roman" w:cs="Times New Roman"/>
          <w:sz w:val="24"/>
          <w:szCs w:val="24"/>
        </w:rPr>
        <w:t>), в том числе информационных стендов и средств информирования с использованием информационно-коммуникационных технологий;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1.3.2. в многофункциональном центре предоставления государственных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lastRenderedPageBreak/>
        <w:t>1.3.2. посредством использования почтовой связи, а также электронной почты;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1.3.1. посредством размещения информации на официальном сайте Администрации в информационно-телекоммуникационной сети </w:t>
      </w:r>
      <w:r w:rsidR="00717F3D" w:rsidRPr="001E3DD9">
        <w:rPr>
          <w:rFonts w:ascii="Times New Roman" w:hAnsi="Times New Roman" w:cs="Times New Roman"/>
          <w:sz w:val="24"/>
          <w:szCs w:val="24"/>
        </w:rPr>
        <w:t>«Интернет»</w:t>
      </w:r>
      <w:r w:rsidR="001E3DD9" w:rsidRPr="001E3DD9">
        <w:rPr>
          <w:rFonts w:ascii="Times New Roman" w:hAnsi="Times New Roman" w:cs="Times New Roman"/>
          <w:sz w:val="24"/>
          <w:szCs w:val="24"/>
        </w:rPr>
        <w:t xml:space="preserve"> </w:t>
      </w:r>
      <w:r w:rsidR="001E3DD9" w:rsidRPr="001E3DD9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1E3DD9" w:rsidRPr="001E3DD9">
        <w:rPr>
          <w:rFonts w:ascii="Times New Roman" w:hAnsi="Times New Roman" w:cs="Times New Roman"/>
          <w:sz w:val="24"/>
          <w:szCs w:val="24"/>
        </w:rPr>
        <w:t>://</w:t>
      </w:r>
      <w:r w:rsidR="001E3DD9" w:rsidRPr="001E3DD9">
        <w:rPr>
          <w:rFonts w:ascii="Times New Roman" w:hAnsi="Times New Roman" w:cs="Times New Roman"/>
          <w:sz w:val="24"/>
          <w:szCs w:val="24"/>
          <w:lang w:val="en-US"/>
        </w:rPr>
        <w:t>yaksarka</w:t>
      </w:r>
      <w:r w:rsidR="001E3DD9" w:rsidRPr="001E3DD9">
        <w:rPr>
          <w:rFonts w:ascii="Times New Roman" w:hAnsi="Times New Roman" w:cs="Times New Roman"/>
          <w:sz w:val="24"/>
          <w:szCs w:val="24"/>
        </w:rPr>
        <w:t>.</w:t>
      </w:r>
      <w:r w:rsidR="001E3DD9" w:rsidRPr="001E3DD9">
        <w:rPr>
          <w:rFonts w:ascii="Times New Roman" w:hAnsi="Times New Roman" w:cs="Times New Roman"/>
          <w:sz w:val="24"/>
          <w:szCs w:val="24"/>
          <w:lang w:val="en-US"/>
        </w:rPr>
        <w:t>rshem</w:t>
      </w:r>
      <w:r w:rsidR="001E3DD9" w:rsidRPr="001E3DD9">
        <w:rPr>
          <w:rFonts w:ascii="Times New Roman" w:hAnsi="Times New Roman" w:cs="Times New Roman"/>
          <w:sz w:val="24"/>
          <w:szCs w:val="24"/>
        </w:rPr>
        <w:t>.</w:t>
      </w:r>
      <w:r w:rsidR="001E3DD9" w:rsidRPr="001E3DD9">
        <w:rPr>
          <w:rFonts w:ascii="Times New Roman" w:hAnsi="Times New Roman" w:cs="Times New Roman"/>
          <w:sz w:val="24"/>
          <w:szCs w:val="24"/>
          <w:lang w:val="en-US"/>
        </w:rPr>
        <w:t>pnzreg</w:t>
      </w:r>
      <w:r w:rsidR="001E3DD9" w:rsidRPr="001E3DD9">
        <w:rPr>
          <w:rFonts w:ascii="Times New Roman" w:hAnsi="Times New Roman" w:cs="Times New Roman"/>
          <w:sz w:val="24"/>
          <w:szCs w:val="24"/>
        </w:rPr>
        <w:t>.</w:t>
      </w:r>
      <w:r w:rsidR="001E3DD9" w:rsidRPr="001E3DD9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1E3DD9" w:rsidRPr="001E3DD9">
        <w:rPr>
          <w:rFonts w:ascii="Times New Roman" w:hAnsi="Times New Roman" w:cs="Times New Roman"/>
          <w:sz w:val="24"/>
          <w:szCs w:val="24"/>
        </w:rPr>
        <w:t xml:space="preserve"> </w:t>
      </w:r>
      <w:r w:rsidRPr="001E3DD9">
        <w:rPr>
          <w:rFonts w:ascii="Times New Roman" w:hAnsi="Times New Roman" w:cs="Times New Roman"/>
          <w:sz w:val="24"/>
          <w:szCs w:val="24"/>
        </w:rPr>
        <w:t xml:space="preserve">(далее - официальный сайт Администрации), в федеральной государственной информационной системе </w:t>
      </w:r>
      <w:r w:rsidR="00717F3D" w:rsidRPr="001E3DD9">
        <w:rPr>
          <w:rFonts w:ascii="Times New Roman" w:hAnsi="Times New Roman" w:cs="Times New Roman"/>
          <w:sz w:val="24"/>
          <w:szCs w:val="24"/>
        </w:rPr>
        <w:t>«</w:t>
      </w:r>
      <w:r w:rsidRPr="001E3DD9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</w:t>
      </w:r>
      <w:r w:rsidR="00717F3D" w:rsidRPr="001E3DD9">
        <w:rPr>
          <w:rFonts w:ascii="Times New Roman" w:hAnsi="Times New Roman" w:cs="Times New Roman"/>
          <w:sz w:val="24"/>
          <w:szCs w:val="24"/>
        </w:rPr>
        <w:t xml:space="preserve"> услуг (функций)»</w:t>
      </w:r>
      <w:r w:rsidRPr="001E3DD9">
        <w:rPr>
          <w:rFonts w:ascii="Times New Roman" w:hAnsi="Times New Roman" w:cs="Times New Roman"/>
          <w:sz w:val="24"/>
          <w:szCs w:val="24"/>
        </w:rPr>
        <w:t xml:space="preserve"> www.gosuslugi.ru (далее - Единый портал) и (или) в информационной системе </w:t>
      </w:r>
      <w:r w:rsidR="00717F3D" w:rsidRPr="001E3DD9">
        <w:rPr>
          <w:rFonts w:ascii="Times New Roman" w:hAnsi="Times New Roman" w:cs="Times New Roman"/>
          <w:sz w:val="24"/>
          <w:szCs w:val="24"/>
        </w:rPr>
        <w:t>«</w:t>
      </w:r>
      <w:r w:rsidRPr="001E3DD9">
        <w:rPr>
          <w:rFonts w:ascii="Times New Roman" w:hAnsi="Times New Roman" w:cs="Times New Roman"/>
          <w:sz w:val="24"/>
          <w:szCs w:val="24"/>
        </w:rPr>
        <w:t>Региональный портал государственных и муниципальных услуг Пензенской области</w:t>
      </w:r>
      <w:r w:rsidR="00717F3D" w:rsidRPr="001E3DD9">
        <w:rPr>
          <w:rFonts w:ascii="Times New Roman" w:hAnsi="Times New Roman" w:cs="Times New Roman"/>
          <w:sz w:val="24"/>
          <w:szCs w:val="24"/>
        </w:rPr>
        <w:t>»</w:t>
      </w:r>
      <w:r w:rsidRPr="001E3DD9">
        <w:rPr>
          <w:rFonts w:ascii="Times New Roman" w:hAnsi="Times New Roman" w:cs="Times New Roman"/>
          <w:sz w:val="24"/>
          <w:szCs w:val="24"/>
        </w:rPr>
        <w:t xml:space="preserve"> (gosuslugi.pnzreg.ru) (далее - Региональный портал).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1.4. Информация о месте нахождения </w:t>
      </w:r>
      <w:r w:rsidR="00717F3D" w:rsidRPr="001E3DD9">
        <w:rPr>
          <w:rFonts w:ascii="Times New Roman" w:hAnsi="Times New Roman" w:cs="Times New Roman"/>
          <w:sz w:val="24"/>
          <w:szCs w:val="24"/>
        </w:rPr>
        <w:t>Администрации</w:t>
      </w:r>
      <w:r w:rsidRPr="001E3DD9">
        <w:rPr>
          <w:rFonts w:ascii="Times New Roman" w:hAnsi="Times New Roman" w:cs="Times New Roman"/>
          <w:sz w:val="24"/>
          <w:szCs w:val="24"/>
        </w:rPr>
        <w:t>:</w:t>
      </w:r>
    </w:p>
    <w:p w:rsidR="001E3DD9" w:rsidRPr="001E3DD9" w:rsidRDefault="00600797" w:rsidP="001E3DD9">
      <w:pPr>
        <w:ind w:firstLine="540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1E3DD9" w:rsidRPr="001E3DD9">
        <w:rPr>
          <w:rFonts w:ascii="Times New Roman" w:eastAsia="SimSun" w:hAnsi="Times New Roman" w:cs="Times New Roman"/>
          <w:sz w:val="24"/>
          <w:szCs w:val="24"/>
        </w:rPr>
        <w:t>442437 Пензенская область, Шемышейский район, с. Старая Яксарка, ул. Заречная, 19а;</w:t>
      </w:r>
    </w:p>
    <w:p w:rsidR="001E3DD9" w:rsidRPr="001E3DD9" w:rsidRDefault="001E3DD9" w:rsidP="001E3D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Прием документов для целей предоставления муниципальной услуги осуществляется по адресу:</w:t>
      </w:r>
    </w:p>
    <w:p w:rsidR="001E3DD9" w:rsidRPr="001E3DD9" w:rsidRDefault="001E3DD9" w:rsidP="001E3D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адрес: 442437 Пензенская область, Шемышейский район, с. Старая Яксарка, ул. Заречная, 19а;</w:t>
      </w:r>
    </w:p>
    <w:p w:rsidR="001E3DD9" w:rsidRPr="001E3DD9" w:rsidRDefault="001E3DD9" w:rsidP="001E3D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Телефон: 8(84159)28-7-95</w:t>
      </w:r>
    </w:p>
    <w:p w:rsidR="001E3DD9" w:rsidRPr="001E3DD9" w:rsidRDefault="001E3DD9" w:rsidP="001E3DD9">
      <w:pPr>
        <w:pStyle w:val="a5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Администрации: </w:t>
      </w:r>
      <w:r w:rsidRPr="001E3DD9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1E3DD9">
        <w:rPr>
          <w:rFonts w:ascii="Times New Roman" w:hAnsi="Times New Roman" w:cs="Times New Roman"/>
          <w:sz w:val="24"/>
          <w:szCs w:val="24"/>
          <w:u w:val="single"/>
        </w:rPr>
        <w:t>://</w:t>
      </w:r>
      <w:r w:rsidRPr="001E3DD9">
        <w:rPr>
          <w:rFonts w:ascii="Times New Roman" w:hAnsi="Times New Roman" w:cs="Times New Roman"/>
          <w:sz w:val="24"/>
          <w:szCs w:val="24"/>
          <w:u w:val="single"/>
          <w:lang w:val="en-US"/>
        </w:rPr>
        <w:t>yaksarka</w:t>
      </w:r>
      <w:r w:rsidRPr="001E3DD9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1E3DD9">
        <w:rPr>
          <w:rFonts w:ascii="Times New Roman" w:hAnsi="Times New Roman" w:cs="Times New Roman"/>
          <w:sz w:val="24"/>
          <w:szCs w:val="24"/>
          <w:u w:val="single"/>
          <w:lang w:val="en-US"/>
        </w:rPr>
        <w:t>rshem</w:t>
      </w:r>
      <w:r w:rsidRPr="001E3DD9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1E3DD9">
        <w:rPr>
          <w:rFonts w:ascii="Times New Roman" w:hAnsi="Times New Roman" w:cs="Times New Roman"/>
          <w:sz w:val="24"/>
          <w:szCs w:val="24"/>
          <w:u w:val="single"/>
          <w:lang w:val="en-US"/>
        </w:rPr>
        <w:t>pnzreg</w:t>
      </w:r>
      <w:r w:rsidRPr="001E3DD9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1E3DD9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1E3DD9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1E3DD9" w:rsidRPr="001E3DD9" w:rsidRDefault="001E3DD9" w:rsidP="001E3DD9">
      <w:pPr>
        <w:pStyle w:val="a5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Администрации: </w:t>
      </w:r>
      <w:r w:rsidRPr="001E3DD9">
        <w:rPr>
          <w:rFonts w:ascii="Times New Roman" w:hAnsi="Times New Roman" w:cs="Times New Roman"/>
          <w:sz w:val="24"/>
          <w:szCs w:val="24"/>
          <w:lang w:val="en-US"/>
        </w:rPr>
        <w:t>adm</w:t>
      </w:r>
      <w:r w:rsidRPr="001E3DD9">
        <w:rPr>
          <w:rFonts w:ascii="Times New Roman" w:hAnsi="Times New Roman" w:cs="Times New Roman"/>
          <w:sz w:val="24"/>
          <w:szCs w:val="24"/>
        </w:rPr>
        <w:t xml:space="preserve">  </w:t>
      </w:r>
      <w:r w:rsidRPr="001E3DD9">
        <w:rPr>
          <w:rFonts w:ascii="Times New Roman" w:hAnsi="Times New Roman" w:cs="Times New Roman"/>
          <w:sz w:val="24"/>
          <w:szCs w:val="24"/>
          <w:lang w:val="en-US"/>
        </w:rPr>
        <w:t>yaksarka</w:t>
      </w:r>
      <w:r w:rsidRPr="001E3DD9">
        <w:rPr>
          <w:rFonts w:ascii="Times New Roman" w:hAnsi="Times New Roman" w:cs="Times New Roman"/>
          <w:sz w:val="24"/>
          <w:szCs w:val="24"/>
        </w:rPr>
        <w:t>@</w:t>
      </w:r>
      <w:r w:rsidRPr="001E3DD9">
        <w:rPr>
          <w:rFonts w:ascii="Times New Roman" w:hAnsi="Times New Roman" w:cs="Times New Roman"/>
          <w:sz w:val="24"/>
          <w:szCs w:val="24"/>
          <w:lang w:val="en-US"/>
        </w:rPr>
        <w:t>sura</w:t>
      </w:r>
      <w:r w:rsidRPr="001E3DD9">
        <w:rPr>
          <w:rFonts w:ascii="Times New Roman" w:hAnsi="Times New Roman" w:cs="Times New Roman"/>
          <w:sz w:val="24"/>
          <w:szCs w:val="24"/>
        </w:rPr>
        <w:t>.</w:t>
      </w:r>
      <w:r w:rsidRPr="001E3DD9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600797" w:rsidRPr="001E3DD9" w:rsidRDefault="00600797" w:rsidP="001E3DD9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1.5. График работы</w:t>
      </w:r>
      <w:r w:rsidR="00717F3D" w:rsidRPr="001E3DD9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1E3DD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775" w:type="dxa"/>
        <w:tblInd w:w="46" w:type="dxa"/>
        <w:tblLook w:val="04A0"/>
      </w:tblPr>
      <w:tblGrid>
        <w:gridCol w:w="545"/>
        <w:gridCol w:w="2300"/>
        <w:gridCol w:w="451"/>
        <w:gridCol w:w="5499"/>
        <w:gridCol w:w="980"/>
      </w:tblGrid>
      <w:tr w:rsidR="00227C6D" w:rsidRPr="001E3DD9" w:rsidTr="005A363C">
        <w:trPr>
          <w:gridBefore w:val="1"/>
          <w:wBefore w:w="545" w:type="dxa"/>
          <w:trHeight w:val="322"/>
        </w:trPr>
        <w:tc>
          <w:tcPr>
            <w:tcW w:w="2300" w:type="dxa"/>
            <w:shd w:val="clear" w:color="auto" w:fill="auto"/>
          </w:tcPr>
          <w:p w:rsidR="00227C6D" w:rsidRPr="001E3DD9" w:rsidRDefault="00227C6D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0" w:type="dxa"/>
            <w:gridSpan w:val="3"/>
            <w:shd w:val="clear" w:color="auto" w:fill="auto"/>
          </w:tcPr>
          <w:p w:rsidR="00227C6D" w:rsidRPr="001E3DD9" w:rsidRDefault="00227C6D" w:rsidP="00227C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с 8:00 – 17:00 </w:t>
            </w:r>
          </w:p>
        </w:tc>
      </w:tr>
      <w:tr w:rsidR="00227C6D" w:rsidRPr="001E3DD9" w:rsidTr="005A363C">
        <w:trPr>
          <w:gridBefore w:val="1"/>
          <w:wBefore w:w="545" w:type="dxa"/>
          <w:trHeight w:val="322"/>
        </w:trPr>
        <w:tc>
          <w:tcPr>
            <w:tcW w:w="2300" w:type="dxa"/>
            <w:shd w:val="clear" w:color="auto" w:fill="auto"/>
          </w:tcPr>
          <w:p w:rsidR="00227C6D" w:rsidRPr="001E3DD9" w:rsidRDefault="00227C6D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0" w:type="dxa"/>
            <w:gridSpan w:val="3"/>
            <w:shd w:val="clear" w:color="auto" w:fill="auto"/>
          </w:tcPr>
          <w:p w:rsidR="00227C6D" w:rsidRPr="001E3DD9" w:rsidRDefault="00227C6D" w:rsidP="00227C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с 8:00 -  17:00 </w:t>
            </w:r>
          </w:p>
        </w:tc>
      </w:tr>
      <w:tr w:rsidR="00227C6D" w:rsidRPr="001E3DD9" w:rsidTr="005A363C">
        <w:trPr>
          <w:gridBefore w:val="1"/>
          <w:wBefore w:w="545" w:type="dxa"/>
          <w:trHeight w:val="322"/>
        </w:trPr>
        <w:tc>
          <w:tcPr>
            <w:tcW w:w="2300" w:type="dxa"/>
            <w:shd w:val="clear" w:color="auto" w:fill="auto"/>
          </w:tcPr>
          <w:p w:rsidR="00227C6D" w:rsidRPr="001E3DD9" w:rsidRDefault="00227C6D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0" w:type="dxa"/>
            <w:gridSpan w:val="3"/>
            <w:shd w:val="clear" w:color="auto" w:fill="auto"/>
          </w:tcPr>
          <w:p w:rsidR="00227C6D" w:rsidRPr="001E3DD9" w:rsidRDefault="00227C6D" w:rsidP="00227C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с 8:00 -  17:00</w:t>
            </w:r>
          </w:p>
        </w:tc>
      </w:tr>
      <w:tr w:rsidR="00227C6D" w:rsidRPr="001E3DD9" w:rsidTr="005A363C">
        <w:trPr>
          <w:gridBefore w:val="1"/>
          <w:wBefore w:w="545" w:type="dxa"/>
          <w:trHeight w:val="322"/>
        </w:trPr>
        <w:tc>
          <w:tcPr>
            <w:tcW w:w="2300" w:type="dxa"/>
            <w:shd w:val="clear" w:color="auto" w:fill="auto"/>
          </w:tcPr>
          <w:p w:rsidR="00227C6D" w:rsidRPr="001E3DD9" w:rsidRDefault="00227C6D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6930" w:type="dxa"/>
            <w:gridSpan w:val="3"/>
            <w:shd w:val="clear" w:color="auto" w:fill="auto"/>
          </w:tcPr>
          <w:p w:rsidR="00227C6D" w:rsidRPr="001E3DD9" w:rsidRDefault="00227C6D" w:rsidP="00227C6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с 8:00  - 17:00 </w:t>
            </w:r>
          </w:p>
        </w:tc>
      </w:tr>
      <w:tr w:rsidR="00227C6D" w:rsidRPr="001E3DD9" w:rsidTr="005A363C">
        <w:trPr>
          <w:gridBefore w:val="1"/>
          <w:wBefore w:w="545" w:type="dxa"/>
          <w:trHeight w:val="322"/>
        </w:trPr>
        <w:tc>
          <w:tcPr>
            <w:tcW w:w="2300" w:type="dxa"/>
            <w:shd w:val="clear" w:color="auto" w:fill="auto"/>
          </w:tcPr>
          <w:p w:rsidR="00227C6D" w:rsidRPr="001E3DD9" w:rsidRDefault="00227C6D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0" w:type="dxa"/>
            <w:gridSpan w:val="3"/>
            <w:shd w:val="clear" w:color="auto" w:fill="auto"/>
          </w:tcPr>
          <w:p w:rsidR="005A363C" w:rsidRPr="001E3DD9" w:rsidRDefault="00227C6D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с 8:00  - 17:00 </w:t>
            </w:r>
          </w:p>
          <w:p w:rsidR="00227C6D" w:rsidRPr="001E3DD9" w:rsidRDefault="00227C6D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C6D" w:rsidRPr="001E3DD9" w:rsidRDefault="00227C6D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363C" w:rsidRPr="001E3DD9" w:rsidTr="005A363C">
        <w:trPr>
          <w:gridBefore w:val="1"/>
          <w:wBefore w:w="545" w:type="dxa"/>
          <w:trHeight w:val="322"/>
        </w:trPr>
        <w:tc>
          <w:tcPr>
            <w:tcW w:w="2300" w:type="dxa"/>
            <w:shd w:val="clear" w:color="auto" w:fill="auto"/>
          </w:tcPr>
          <w:p w:rsidR="005A363C" w:rsidRPr="001E3DD9" w:rsidRDefault="005A363C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930" w:type="dxa"/>
            <w:gridSpan w:val="3"/>
            <w:shd w:val="clear" w:color="auto" w:fill="auto"/>
          </w:tcPr>
          <w:p w:rsidR="005A363C" w:rsidRPr="001E3DD9" w:rsidRDefault="005A363C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  <w:tr w:rsidR="005A363C" w:rsidRPr="001E3DD9" w:rsidTr="005A363C">
        <w:trPr>
          <w:gridBefore w:val="1"/>
          <w:wBefore w:w="545" w:type="dxa"/>
          <w:trHeight w:val="322"/>
        </w:trPr>
        <w:tc>
          <w:tcPr>
            <w:tcW w:w="2300" w:type="dxa"/>
            <w:shd w:val="clear" w:color="auto" w:fill="auto"/>
          </w:tcPr>
          <w:p w:rsidR="005A363C" w:rsidRPr="001E3DD9" w:rsidRDefault="005A363C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6930" w:type="dxa"/>
            <w:gridSpan w:val="3"/>
            <w:shd w:val="clear" w:color="auto" w:fill="auto"/>
          </w:tcPr>
          <w:p w:rsidR="005A363C" w:rsidRPr="001E3DD9" w:rsidRDefault="005A363C" w:rsidP="008C77AD">
            <w:pPr>
              <w:pStyle w:val="ConsPlusNormal"/>
              <w:ind w:right="8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  <w:tr w:rsidR="00600797" w:rsidRPr="001E3DD9" w:rsidTr="005A363C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980" w:type="dxa"/>
        </w:trPr>
        <w:tc>
          <w:tcPr>
            <w:tcW w:w="32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0797" w:rsidRPr="001E3DD9" w:rsidRDefault="00600797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Перерыв на обед</w:t>
            </w:r>
          </w:p>
        </w:tc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600797" w:rsidRPr="001E3DD9" w:rsidRDefault="00600797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с 12:00 - 13:00</w:t>
            </w:r>
          </w:p>
        </w:tc>
      </w:tr>
    </w:tbl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00797" w:rsidRPr="001E3DD9" w:rsidRDefault="0060079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1.6. Заявители вправе получить муниципальную услугу через</w:t>
      </w:r>
      <w:r w:rsidR="00D85477" w:rsidRPr="001E3DD9">
        <w:rPr>
          <w:rFonts w:ascii="Times New Roman" w:hAnsi="Times New Roman" w:cs="Times New Roman"/>
          <w:sz w:val="24"/>
          <w:szCs w:val="24"/>
        </w:rPr>
        <w:t xml:space="preserve">«Многофункциональный центр предоставления муниципальных услуг» </w:t>
      </w:r>
      <w:r w:rsidRPr="001E3DD9">
        <w:rPr>
          <w:rFonts w:ascii="Times New Roman" w:hAnsi="Times New Roman" w:cs="Times New Roman"/>
          <w:sz w:val="24"/>
          <w:szCs w:val="24"/>
        </w:rPr>
        <w:t>(далее - МФЦ)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с момента вступления в силу соглашения о взаимодействии, а также через Единый портал и (или) Региональный портал.</w:t>
      </w:r>
    </w:p>
    <w:p w:rsidR="00351D9E" w:rsidRPr="001E3DD9" w:rsidRDefault="00600797" w:rsidP="00351D9E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Местонахождение МФЦ:</w:t>
      </w:r>
      <w:r w:rsidR="00351D9E" w:rsidRPr="001E3DD9">
        <w:rPr>
          <w:rFonts w:ascii="Times New Roman" w:hAnsi="Times New Roman" w:cs="Times New Roman"/>
          <w:sz w:val="24"/>
          <w:szCs w:val="24"/>
        </w:rPr>
        <w:t>442430, Пензенская область, Шемышейский район,р.п. Шемышейка, улица Ленина, 32.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Телефон: </w:t>
      </w:r>
      <w:r w:rsidR="004706D7" w:rsidRPr="001E3DD9">
        <w:rPr>
          <w:rFonts w:ascii="Times New Roman" w:hAnsi="Times New Roman" w:cs="Times New Roman"/>
          <w:sz w:val="24"/>
          <w:szCs w:val="24"/>
        </w:rPr>
        <w:t>8(84159) 2-02-15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График работы:</w:t>
      </w:r>
    </w:p>
    <w:tbl>
      <w:tblPr>
        <w:tblW w:w="9230" w:type="dxa"/>
        <w:tblInd w:w="591" w:type="dxa"/>
        <w:tblLook w:val="04A0"/>
      </w:tblPr>
      <w:tblGrid>
        <w:gridCol w:w="2300"/>
        <w:gridCol w:w="6930"/>
      </w:tblGrid>
      <w:tr w:rsidR="00A842C8" w:rsidRPr="001E3DD9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A842C8" w:rsidRPr="001E3DD9" w:rsidRDefault="00A842C8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6930" w:type="dxa"/>
            <w:shd w:val="clear" w:color="auto" w:fill="auto"/>
          </w:tcPr>
          <w:p w:rsidR="00A842C8" w:rsidRPr="001E3DD9" w:rsidRDefault="00A842C8" w:rsidP="00A842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с 8:00 – 17:00 </w:t>
            </w:r>
          </w:p>
        </w:tc>
      </w:tr>
      <w:tr w:rsidR="00A842C8" w:rsidRPr="001E3DD9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A842C8" w:rsidRPr="001E3DD9" w:rsidRDefault="00A842C8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</w:tc>
        <w:tc>
          <w:tcPr>
            <w:tcW w:w="6930" w:type="dxa"/>
            <w:shd w:val="clear" w:color="auto" w:fill="auto"/>
          </w:tcPr>
          <w:p w:rsidR="00A842C8" w:rsidRPr="001E3DD9" w:rsidRDefault="00A842C8" w:rsidP="00A842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с 8:00 – 17:00 </w:t>
            </w:r>
          </w:p>
        </w:tc>
      </w:tr>
      <w:tr w:rsidR="00A842C8" w:rsidRPr="001E3DD9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A842C8" w:rsidRPr="001E3DD9" w:rsidRDefault="00A842C8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6930" w:type="dxa"/>
            <w:shd w:val="clear" w:color="auto" w:fill="auto"/>
          </w:tcPr>
          <w:p w:rsidR="00A842C8" w:rsidRPr="001E3DD9" w:rsidRDefault="00A842C8" w:rsidP="00A842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с 8:00  - 17:00</w:t>
            </w:r>
          </w:p>
        </w:tc>
      </w:tr>
      <w:tr w:rsidR="00A842C8" w:rsidRPr="001E3DD9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A842C8" w:rsidRPr="001E3DD9" w:rsidRDefault="00A842C8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Четверг</w:t>
            </w:r>
          </w:p>
        </w:tc>
        <w:tc>
          <w:tcPr>
            <w:tcW w:w="6930" w:type="dxa"/>
            <w:shd w:val="clear" w:color="auto" w:fill="auto"/>
          </w:tcPr>
          <w:p w:rsidR="00A842C8" w:rsidRPr="001E3DD9" w:rsidRDefault="00504668" w:rsidP="005046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842C8" w:rsidRPr="001E3D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842C8"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842C8"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842C8"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</w:tc>
      </w:tr>
      <w:tr w:rsidR="00A842C8" w:rsidRPr="001E3DD9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A842C8" w:rsidRPr="001E3DD9" w:rsidRDefault="00A842C8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6930" w:type="dxa"/>
            <w:shd w:val="clear" w:color="auto" w:fill="auto"/>
          </w:tcPr>
          <w:p w:rsidR="00A842C8" w:rsidRPr="001E3DD9" w:rsidRDefault="00101F0A" w:rsidP="00101F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842C8" w:rsidRPr="001E3D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842C8"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842C8"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842C8"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</w:p>
        </w:tc>
      </w:tr>
      <w:tr w:rsidR="00A842C8" w:rsidRPr="001E3DD9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A842C8" w:rsidRPr="001E3DD9" w:rsidRDefault="00A842C8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6930" w:type="dxa"/>
            <w:shd w:val="clear" w:color="auto" w:fill="auto"/>
          </w:tcPr>
          <w:p w:rsidR="00A842C8" w:rsidRPr="001E3DD9" w:rsidRDefault="00101F0A" w:rsidP="00101F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842C8" w:rsidRPr="001E3D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842C8"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bookmarkStart w:id="1" w:name="_GoBack"/>
            <w:bookmarkEnd w:id="1"/>
            <w:r w:rsidR="00A842C8"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13.00 </w:t>
            </w:r>
          </w:p>
        </w:tc>
      </w:tr>
      <w:tr w:rsidR="00A842C8" w:rsidRPr="001E3DD9" w:rsidTr="008C77AD">
        <w:trPr>
          <w:trHeight w:val="322"/>
        </w:trPr>
        <w:tc>
          <w:tcPr>
            <w:tcW w:w="2300" w:type="dxa"/>
            <w:shd w:val="clear" w:color="auto" w:fill="auto"/>
          </w:tcPr>
          <w:p w:rsidR="00A842C8" w:rsidRPr="001E3DD9" w:rsidRDefault="00A842C8" w:rsidP="008C77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Воскресенье</w:t>
            </w:r>
          </w:p>
        </w:tc>
        <w:tc>
          <w:tcPr>
            <w:tcW w:w="6930" w:type="dxa"/>
            <w:shd w:val="clear" w:color="auto" w:fill="auto"/>
          </w:tcPr>
          <w:p w:rsidR="00A842C8" w:rsidRPr="001E3DD9" w:rsidRDefault="00A842C8" w:rsidP="008C77AD">
            <w:pPr>
              <w:pStyle w:val="ConsPlusNormal"/>
              <w:ind w:right="8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выходной день.</w:t>
            </w:r>
          </w:p>
        </w:tc>
      </w:tr>
    </w:tbl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00797" w:rsidRPr="001E3DD9" w:rsidRDefault="00600797">
      <w:pPr>
        <w:spacing w:after="1" w:line="28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2. Стандарт предоставления муниципальной услуги</w:t>
      </w:r>
    </w:p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00797" w:rsidRPr="001E3DD9" w:rsidRDefault="00600797">
      <w:pPr>
        <w:spacing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2.1. Наименование муниципальной услуги</w:t>
      </w:r>
    </w:p>
    <w:p w:rsidR="00600797" w:rsidRPr="001E3DD9" w:rsidRDefault="00A471DB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«</w:t>
      </w:r>
      <w:r w:rsidR="00600797" w:rsidRPr="001E3DD9">
        <w:rPr>
          <w:rFonts w:ascii="Times New Roman" w:hAnsi="Times New Roman" w:cs="Times New Roman"/>
          <w:sz w:val="24"/>
          <w:szCs w:val="24"/>
        </w:rPr>
        <w:t>Предоставление информации об объектах недвижимого имущества, находящегося в муниципальной собственности и предназначенных для сдачи в аренду</w:t>
      </w:r>
      <w:r w:rsidRPr="001E3DD9">
        <w:rPr>
          <w:rFonts w:ascii="Times New Roman" w:hAnsi="Times New Roman" w:cs="Times New Roman"/>
          <w:sz w:val="24"/>
          <w:szCs w:val="24"/>
        </w:rPr>
        <w:t>»</w:t>
      </w:r>
      <w:r w:rsidR="00600797" w:rsidRPr="001E3DD9">
        <w:rPr>
          <w:rFonts w:ascii="Times New Roman" w:hAnsi="Times New Roman" w:cs="Times New Roman"/>
          <w:sz w:val="24"/>
          <w:szCs w:val="24"/>
        </w:rPr>
        <w:t>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2.2. Наименование учреждения, предоставляющего муниципальную услугу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Муниципальную услугу исполняет</w:t>
      </w:r>
      <w:r w:rsidR="009824E3" w:rsidRPr="001E3DD9">
        <w:rPr>
          <w:rFonts w:ascii="Times New Roman" w:hAnsi="Times New Roman" w:cs="Times New Roman"/>
          <w:sz w:val="24"/>
          <w:szCs w:val="24"/>
        </w:rPr>
        <w:t xml:space="preserve"> Администрация</w:t>
      </w:r>
      <w:r w:rsidRPr="001E3DD9">
        <w:rPr>
          <w:rFonts w:ascii="Times New Roman" w:hAnsi="Times New Roman" w:cs="Times New Roman"/>
          <w:sz w:val="24"/>
          <w:szCs w:val="24"/>
        </w:rPr>
        <w:t>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2.3. Результат предоставления муниципальной услуги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2.3.1. заключение договора аренды муниципального имущества;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2.3.2. отказ в предоставлении муниципальной услуги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2.4. Сроки предоставления услуги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Срок предоставления муниципальной услуги не может превышать 30 дней со дня подачи заявления о предоставление муниципальной услуги (далее - заявление).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в соответствии с: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- Гражданским </w:t>
      </w:r>
      <w:hyperlink r:id="rId7" w:history="1">
        <w:r w:rsidRPr="001E3DD9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1E3DD9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8" w:history="1">
        <w:r w:rsidRPr="001E3DD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E3DD9">
        <w:rPr>
          <w:rFonts w:ascii="Times New Roman" w:hAnsi="Times New Roman" w:cs="Times New Roman"/>
          <w:sz w:val="24"/>
          <w:szCs w:val="24"/>
        </w:rPr>
        <w:t xml:space="preserve"> от 27.07.2010 </w:t>
      </w:r>
      <w:r w:rsidR="009824E3" w:rsidRPr="001E3DD9">
        <w:rPr>
          <w:rFonts w:ascii="Times New Roman" w:hAnsi="Times New Roman" w:cs="Times New Roman"/>
          <w:sz w:val="24"/>
          <w:szCs w:val="24"/>
        </w:rPr>
        <w:t>№</w:t>
      </w:r>
      <w:r w:rsidRPr="001E3DD9">
        <w:rPr>
          <w:rFonts w:ascii="Times New Roman" w:hAnsi="Times New Roman" w:cs="Times New Roman"/>
          <w:sz w:val="24"/>
          <w:szCs w:val="24"/>
        </w:rPr>
        <w:t xml:space="preserve"> 210-ФЗ </w:t>
      </w:r>
      <w:r w:rsidR="009824E3" w:rsidRPr="001E3DD9">
        <w:rPr>
          <w:rFonts w:ascii="Times New Roman" w:hAnsi="Times New Roman" w:cs="Times New Roman"/>
          <w:sz w:val="24"/>
          <w:szCs w:val="24"/>
        </w:rPr>
        <w:t>«</w:t>
      </w:r>
      <w:r w:rsidRPr="001E3DD9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9824E3" w:rsidRPr="001E3DD9">
        <w:rPr>
          <w:rFonts w:ascii="Times New Roman" w:hAnsi="Times New Roman" w:cs="Times New Roman"/>
          <w:sz w:val="24"/>
          <w:szCs w:val="24"/>
        </w:rPr>
        <w:t>»</w:t>
      </w:r>
      <w:r w:rsidRPr="001E3DD9">
        <w:rPr>
          <w:rFonts w:ascii="Times New Roman" w:hAnsi="Times New Roman" w:cs="Times New Roman"/>
          <w:sz w:val="24"/>
          <w:szCs w:val="24"/>
        </w:rPr>
        <w:t>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9" w:history="1">
        <w:r w:rsidRPr="001E3DD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E3DD9">
        <w:rPr>
          <w:rFonts w:ascii="Times New Roman" w:hAnsi="Times New Roman" w:cs="Times New Roman"/>
          <w:sz w:val="24"/>
          <w:szCs w:val="24"/>
        </w:rPr>
        <w:t xml:space="preserve">от 06.10.2003 </w:t>
      </w:r>
      <w:r w:rsidR="009824E3" w:rsidRPr="001E3DD9">
        <w:rPr>
          <w:rFonts w:ascii="Times New Roman" w:hAnsi="Times New Roman" w:cs="Times New Roman"/>
          <w:sz w:val="24"/>
          <w:szCs w:val="24"/>
        </w:rPr>
        <w:t>№</w:t>
      </w:r>
      <w:r w:rsidRPr="001E3DD9">
        <w:rPr>
          <w:rFonts w:ascii="Times New Roman" w:hAnsi="Times New Roman" w:cs="Times New Roman"/>
          <w:sz w:val="24"/>
          <w:szCs w:val="24"/>
        </w:rPr>
        <w:t xml:space="preserve"> 131-ФЗ </w:t>
      </w:r>
      <w:r w:rsidR="009824E3" w:rsidRPr="001E3DD9">
        <w:rPr>
          <w:rFonts w:ascii="Times New Roman" w:hAnsi="Times New Roman" w:cs="Times New Roman"/>
          <w:sz w:val="24"/>
          <w:szCs w:val="24"/>
        </w:rPr>
        <w:t>«</w:t>
      </w:r>
      <w:r w:rsidRPr="001E3DD9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9824E3" w:rsidRPr="001E3DD9">
        <w:rPr>
          <w:rFonts w:ascii="Times New Roman" w:hAnsi="Times New Roman" w:cs="Times New Roman"/>
          <w:sz w:val="24"/>
          <w:szCs w:val="24"/>
        </w:rPr>
        <w:t>»</w:t>
      </w:r>
      <w:r w:rsidRPr="001E3DD9">
        <w:rPr>
          <w:rFonts w:ascii="Times New Roman" w:hAnsi="Times New Roman" w:cs="Times New Roman"/>
          <w:sz w:val="24"/>
          <w:szCs w:val="24"/>
        </w:rPr>
        <w:t>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- Федеральным </w:t>
      </w:r>
      <w:hyperlink r:id="rId10" w:history="1">
        <w:r w:rsidRPr="001E3DD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1E3DD9">
        <w:rPr>
          <w:rFonts w:ascii="Times New Roman" w:hAnsi="Times New Roman" w:cs="Times New Roman"/>
          <w:sz w:val="24"/>
          <w:szCs w:val="24"/>
        </w:rPr>
        <w:t xml:space="preserve">от 21.12.2001 </w:t>
      </w:r>
      <w:r w:rsidR="009824E3" w:rsidRPr="001E3DD9">
        <w:rPr>
          <w:rFonts w:ascii="Times New Roman" w:hAnsi="Times New Roman" w:cs="Times New Roman"/>
          <w:sz w:val="24"/>
          <w:szCs w:val="24"/>
        </w:rPr>
        <w:t>№</w:t>
      </w:r>
      <w:r w:rsidRPr="001E3DD9">
        <w:rPr>
          <w:rFonts w:ascii="Times New Roman" w:hAnsi="Times New Roman" w:cs="Times New Roman"/>
          <w:sz w:val="24"/>
          <w:szCs w:val="24"/>
        </w:rPr>
        <w:t xml:space="preserve"> 178-ФЗ </w:t>
      </w:r>
      <w:r w:rsidR="009824E3" w:rsidRPr="001E3DD9">
        <w:rPr>
          <w:rFonts w:ascii="Times New Roman" w:hAnsi="Times New Roman" w:cs="Times New Roman"/>
          <w:sz w:val="24"/>
          <w:szCs w:val="24"/>
        </w:rPr>
        <w:t>«</w:t>
      </w:r>
      <w:r w:rsidRPr="001E3DD9">
        <w:rPr>
          <w:rFonts w:ascii="Times New Roman" w:hAnsi="Times New Roman" w:cs="Times New Roman"/>
          <w:sz w:val="24"/>
          <w:szCs w:val="24"/>
        </w:rPr>
        <w:t>О приватизации государственного и муниципального имущества</w:t>
      </w:r>
      <w:r w:rsidR="009824E3" w:rsidRPr="001E3DD9">
        <w:rPr>
          <w:rFonts w:ascii="Times New Roman" w:hAnsi="Times New Roman" w:cs="Times New Roman"/>
          <w:sz w:val="24"/>
          <w:szCs w:val="24"/>
        </w:rPr>
        <w:t>»</w:t>
      </w:r>
      <w:r w:rsidRPr="001E3DD9">
        <w:rPr>
          <w:rFonts w:ascii="Times New Roman" w:hAnsi="Times New Roman" w:cs="Times New Roman"/>
          <w:sz w:val="24"/>
          <w:szCs w:val="24"/>
        </w:rPr>
        <w:t>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- Федеральным законом от 26.07.2006 </w:t>
      </w:r>
      <w:r w:rsidR="009824E3" w:rsidRPr="001E3DD9">
        <w:rPr>
          <w:rFonts w:ascii="Times New Roman" w:hAnsi="Times New Roman" w:cs="Times New Roman"/>
          <w:sz w:val="24"/>
          <w:szCs w:val="24"/>
        </w:rPr>
        <w:t>№</w:t>
      </w:r>
      <w:r w:rsidRPr="001E3DD9">
        <w:rPr>
          <w:rFonts w:ascii="Times New Roman" w:hAnsi="Times New Roman" w:cs="Times New Roman"/>
          <w:sz w:val="24"/>
          <w:szCs w:val="24"/>
        </w:rPr>
        <w:t xml:space="preserve"> 135-ФЗ </w:t>
      </w:r>
      <w:r w:rsidR="009824E3" w:rsidRPr="001E3DD9">
        <w:rPr>
          <w:rFonts w:ascii="Times New Roman" w:hAnsi="Times New Roman" w:cs="Times New Roman"/>
          <w:sz w:val="24"/>
          <w:szCs w:val="24"/>
        </w:rPr>
        <w:t>«</w:t>
      </w:r>
      <w:r w:rsidRPr="001E3DD9">
        <w:rPr>
          <w:rFonts w:ascii="Times New Roman" w:hAnsi="Times New Roman" w:cs="Times New Roman"/>
          <w:sz w:val="24"/>
          <w:szCs w:val="24"/>
        </w:rPr>
        <w:t>О защите конкуренции</w:t>
      </w:r>
      <w:r w:rsidR="009824E3" w:rsidRPr="001E3DD9">
        <w:rPr>
          <w:rFonts w:ascii="Times New Roman" w:hAnsi="Times New Roman" w:cs="Times New Roman"/>
          <w:sz w:val="24"/>
          <w:szCs w:val="24"/>
        </w:rPr>
        <w:t>»</w:t>
      </w:r>
      <w:r w:rsidRPr="001E3DD9">
        <w:rPr>
          <w:rFonts w:ascii="Times New Roman" w:hAnsi="Times New Roman" w:cs="Times New Roman"/>
          <w:sz w:val="24"/>
          <w:szCs w:val="24"/>
        </w:rPr>
        <w:t>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1E3DD9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1E3DD9">
        <w:rPr>
          <w:rFonts w:ascii="Times New Roman" w:hAnsi="Times New Roman" w:cs="Times New Roman"/>
          <w:sz w:val="24"/>
          <w:szCs w:val="24"/>
        </w:rPr>
        <w:t xml:space="preserve"> </w:t>
      </w:r>
      <w:r w:rsidR="001E3DD9"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="009824E3" w:rsidRPr="001E3DD9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 Пензенской области.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20"/>
      <w:bookmarkEnd w:id="2"/>
      <w:r w:rsidRPr="001E3DD9">
        <w:rPr>
          <w:rFonts w:ascii="Times New Roman" w:hAnsi="Times New Roman" w:cs="Times New Roman"/>
          <w:sz w:val="24"/>
          <w:szCs w:val="24"/>
        </w:rPr>
        <w:t>2.6. Исчерпывающий перечень документов, необходимых для предоставления муниципальной услуги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заявитель подает в </w:t>
      </w:r>
      <w:r w:rsidR="009824E3" w:rsidRPr="001E3DD9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1E3DD9">
        <w:rPr>
          <w:rFonts w:ascii="Times New Roman" w:hAnsi="Times New Roman" w:cs="Times New Roman"/>
          <w:sz w:val="24"/>
          <w:szCs w:val="24"/>
        </w:rPr>
        <w:t>заявление о предоставлении муниципальной услуги оформленное в произвольной форме.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lastRenderedPageBreak/>
        <w:t>2.7. Исчерпывающий перечень оснований для отказа в приеме документов необходимых для предоставления муниципальной услуги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2.7.1. Исчерпывающий перечень оснований для отказа в приеме документов, необходимых для предоставления муниципальной услуги действующим законодательством не предусмотрен.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2.7.2. Исчерпывающий перечень оснований для отказа в предоставлении муниципальной услуги.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Основанием для отказа в предоставлении муниципальной услуги является: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отсутствие имущества, предназначенного для сдачи в аренду;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отсутствие документа, удостоверяющего личность заявителя либо законного представителя, полномочия которого удостоверены в законном порядке, при выдаче информации об объекте (объектах), предназначенном (предназначенных) для сдачи в аренду, на руки.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2.8. Размер платы изымаемой с заявителя за предоставление муниципальной услуги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Плата за предоставление муниципальной услуги не взимается.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30"/>
      <w:bookmarkEnd w:id="3"/>
      <w:r w:rsidRPr="001E3DD9">
        <w:rPr>
          <w:rFonts w:ascii="Times New Roman" w:hAnsi="Times New Roman" w:cs="Times New Roman"/>
          <w:sz w:val="24"/>
          <w:szCs w:val="24"/>
        </w:rPr>
        <w:t>2.9. Максимальный срок ожидания в очереди при подаче запроса о предоставлении муниципальной услуги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Время ожидания в очереди не должно превышать: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при подаче заявления и документов - 20 минут;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при получении результата предоставления муниципальной услуги - 20 минут.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2.10. Срок регистрации запроса заявителя о предоставлении муниципальной услуги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2.10.1. 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2.10.2.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2.11. Требования к местам предоставления муниципальной услуги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2.11.1. Требования к размещению и оформлению помещения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Для работы специалиста </w:t>
      </w:r>
      <w:r w:rsidR="009824E3" w:rsidRPr="001E3DD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1E3DD9">
        <w:rPr>
          <w:rFonts w:ascii="Times New Roman" w:hAnsi="Times New Roman" w:cs="Times New Roman"/>
          <w:sz w:val="24"/>
          <w:szCs w:val="24"/>
        </w:rPr>
        <w:t>помещение должно быть оснащено стульями, столами, персональным компьютером с возможностью доступа к информационным базам данных, печатающим устройством.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2.11.2. Требования к размещению и оформлению визуальной, текстовой информации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lastRenderedPageBreak/>
        <w:t>Тексты информационных материалов печатаются удобным для чтения шрифтом, без исправлений, наиболее важные места выделяются (подчеркиваются).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2.12.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="009824E3" w:rsidRPr="001E3DD9">
        <w:rPr>
          <w:rFonts w:ascii="Times New Roman" w:hAnsi="Times New Roman" w:cs="Times New Roman"/>
          <w:sz w:val="24"/>
          <w:szCs w:val="24"/>
        </w:rPr>
        <w:t>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Места ожидания должны соответствовать комфортным условиям для заявителей, оборудованы мебелью (стол, стулья), местом общественного пользования (туалет) и хранения верхней одежды граждан. Количество мест ожидания определяется исходя из фактической нагрузки и возможностей для их размещения в здании.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Одним специалистом одновременно ведется прием только одного посетителя.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На территории, прилегающей к месторасположению</w:t>
      </w:r>
      <w:r w:rsidR="009824E3" w:rsidRPr="001E3DD9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1E3DD9">
        <w:rPr>
          <w:rFonts w:ascii="Times New Roman" w:hAnsi="Times New Roman" w:cs="Times New Roman"/>
          <w:sz w:val="24"/>
          <w:szCs w:val="24"/>
        </w:rPr>
        <w:t>, оборудуются места для парковки автотранспортных средств.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2.12.1 Требования к местам информирования заявителей, получения информации и заполнения необходимых документов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Места информирования оборудуются информационным стендом, стульями и столом для возможности оформления документов.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Помещение для ожидания и приема заявителей оборудуется в соответствии с санитарными правилами и нормами.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2.12.2. Требования к обеспечению доступности для инвалидов: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помещения, в которых предоставляется муниципальная услуга, должны отвечать требованиям действующего законодательства, предъявляемым к созданию условий инвалидам для беспрепятственного доступа к объектам и социальной инфраструктуры;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вход и выход из помещения для предоставления муниципальной услуги пандусами, расширенными проходами, позволяющими обеспечить беспрепятственный доступ инвалидов, включая инвалидов, использующих кресла-коляски и собак-проводников;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на территории, прилегающей к месторасположению</w:t>
      </w:r>
      <w:r w:rsidR="009824E3" w:rsidRPr="001E3DD9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1E3DD9">
        <w:rPr>
          <w:rFonts w:ascii="Times New Roman" w:hAnsi="Times New Roman" w:cs="Times New Roman"/>
          <w:sz w:val="24"/>
          <w:szCs w:val="24"/>
        </w:rPr>
        <w:t>, не менее 10 процентов мест для парковки специальных автотранспортных средств.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- в случае необходимости специалистами </w:t>
      </w:r>
      <w:r w:rsidR="00335224" w:rsidRPr="001E3DD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1E3DD9">
        <w:rPr>
          <w:rFonts w:ascii="Times New Roman" w:hAnsi="Times New Roman" w:cs="Times New Roman"/>
          <w:sz w:val="24"/>
          <w:szCs w:val="24"/>
        </w:rPr>
        <w:t>оказывается помощь лицу, являющемуся инвалидом, в преодолении барьеров, мешающих получению ими муниципальных услуг наравне с другими лицами.</w:t>
      </w:r>
    </w:p>
    <w:p w:rsidR="00600797" w:rsidRPr="001E3DD9" w:rsidRDefault="00600797">
      <w:pPr>
        <w:spacing w:before="36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 Показателями доступности предоставления муниципальной услуги являются: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2.13.1. предоставление возможности получения муниципальной услуги в электронной форме или в многофункциональном центре;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lastRenderedPageBreak/>
        <w:t>2.13.2. транспортная или пешая доступность к местам предоставления муниципальной услуги;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2.13.4. соблюдение требований административного регламента о порядке информирования об оказании муниципальной услуги.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2.13.5. Показателями качества предоставления муниципальной услуги являются: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2.13.5.1. соблюдение сроков предоставления муниципальной услуги;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2.13.5.2.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2.13.5.3.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2.13.5.4.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2.13.5.5. В процессе предоставления муниципальной услуги заявитель взаимодействует с сотрудниками</w:t>
      </w:r>
      <w:r w:rsidR="009824E3" w:rsidRPr="001E3DD9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1E3DD9">
        <w:rPr>
          <w:rFonts w:ascii="Times New Roman" w:hAnsi="Times New Roman" w:cs="Times New Roman"/>
          <w:sz w:val="24"/>
          <w:szCs w:val="24"/>
        </w:rPr>
        <w:t>: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2.13.5.6. при подаче документов для получения муниципальной услуги;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2.13.5.7. при получении результата оказания муниципальной услуги.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2.14. 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2.14.1. 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</w:t>
      </w:r>
      <w:r w:rsidR="00FC08D7" w:rsidRPr="001E3DD9">
        <w:rPr>
          <w:rFonts w:ascii="Times New Roman" w:hAnsi="Times New Roman" w:cs="Times New Roman"/>
          <w:sz w:val="24"/>
          <w:szCs w:val="24"/>
        </w:rPr>
        <w:t xml:space="preserve"> Администрацией</w:t>
      </w:r>
      <w:r w:rsidRPr="001E3DD9">
        <w:rPr>
          <w:rFonts w:ascii="Times New Roman" w:hAnsi="Times New Roman" w:cs="Times New Roman"/>
          <w:sz w:val="24"/>
          <w:szCs w:val="24"/>
        </w:rPr>
        <w:t>, с момента вступления в силу соглашения о взаимодействии.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2.14.2. Заявление и иные документы, указанные в </w:t>
      </w:r>
      <w:hyperlink w:anchor="P120" w:history="1">
        <w:r w:rsidRPr="001E3DD9">
          <w:rPr>
            <w:rFonts w:ascii="Times New Roman" w:hAnsi="Times New Roman" w:cs="Times New Roman"/>
            <w:sz w:val="24"/>
            <w:szCs w:val="24"/>
          </w:rPr>
          <w:t>пунктах 2.6</w:t>
        </w:r>
      </w:hyperlink>
      <w:r w:rsidRPr="001E3DD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могут быть поданы заявителем в электронной форме.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2.14.3. Заявление и документы в форме электронных документов предоставляются в </w:t>
      </w:r>
      <w:r w:rsidR="00FC08D7" w:rsidRPr="001E3DD9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1E3DD9">
        <w:rPr>
          <w:rFonts w:ascii="Times New Roman" w:hAnsi="Times New Roman" w:cs="Times New Roman"/>
          <w:sz w:val="24"/>
          <w:szCs w:val="24"/>
        </w:rPr>
        <w:t>посредством отправки через личный кабинет Единого портала и (или) Регионального портала.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2.14.4. Заявление и документы в электронной форме подписываются в соответствии с </w:t>
      </w:r>
      <w:hyperlink r:id="rId12" w:history="1">
        <w:r w:rsidRPr="001E3DD9">
          <w:rPr>
            <w:rFonts w:ascii="Times New Roman" w:hAnsi="Times New Roman" w:cs="Times New Roman"/>
            <w:sz w:val="24"/>
            <w:szCs w:val="24"/>
          </w:rPr>
          <w:t>ФЗ</w:t>
        </w:r>
      </w:hyperlink>
      <w:r w:rsidR="00FC08D7" w:rsidRPr="001E3DD9">
        <w:rPr>
          <w:rFonts w:ascii="Times New Roman" w:hAnsi="Times New Roman" w:cs="Times New Roman"/>
          <w:sz w:val="24"/>
          <w:szCs w:val="24"/>
        </w:rPr>
        <w:t>№</w:t>
      </w:r>
      <w:r w:rsidRPr="001E3DD9">
        <w:rPr>
          <w:rFonts w:ascii="Times New Roman" w:hAnsi="Times New Roman" w:cs="Times New Roman"/>
          <w:sz w:val="24"/>
          <w:szCs w:val="24"/>
        </w:rPr>
        <w:t xml:space="preserve"> 63-ФЗ простой электронной подписью, либо усиленной неквалифицированной электронной подписью, либо усиленной квалификационной электронной подписью, </w:t>
      </w:r>
      <w:r w:rsidRPr="001E3DD9">
        <w:rPr>
          <w:rFonts w:ascii="Times New Roman" w:hAnsi="Times New Roman" w:cs="Times New Roman"/>
          <w:sz w:val="24"/>
          <w:szCs w:val="24"/>
        </w:rPr>
        <w:lastRenderedPageBreak/>
        <w:t>соответствующей одному из следующих классов средств электронной подписи: КС1, КС2, КС3.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2.14.5.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Единого портала и (или) Регионального портала, а также, если заявление подписано усиленной квалифицированной электронной подписью.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2.14.6.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2.14.7. По выбору заявителя результат предоставления муниципальной услуги, уведомления, в том числе об отказе, решение об отказе в приеме к рассмотрению документов, расписки направляются в виде: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2.14.8. электронного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(или) Регионального портала;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2.14.9. документа на бумажном носителе, который заявитель (представитель заявителя) получает непосредственно при личном обращении в </w:t>
      </w:r>
      <w:r w:rsidR="00FC08D7" w:rsidRPr="001E3DD9">
        <w:rPr>
          <w:rFonts w:ascii="Times New Roman" w:hAnsi="Times New Roman" w:cs="Times New Roman"/>
          <w:sz w:val="24"/>
          <w:szCs w:val="24"/>
        </w:rPr>
        <w:t xml:space="preserve">Администрацию </w:t>
      </w:r>
      <w:r w:rsidRPr="001E3DD9">
        <w:rPr>
          <w:rFonts w:ascii="Times New Roman" w:hAnsi="Times New Roman" w:cs="Times New Roman"/>
          <w:sz w:val="24"/>
          <w:szCs w:val="24"/>
        </w:rPr>
        <w:t>либо МФЦ;</w:t>
      </w:r>
    </w:p>
    <w:p w:rsidR="00600797" w:rsidRPr="001E3DD9" w:rsidRDefault="00600797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2.14.10. документа на бумажном носителе, который направляется заявителю посредством почтового отправления.</w:t>
      </w:r>
    </w:p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5814" w:rsidRPr="001E3DD9" w:rsidRDefault="00FB5814" w:rsidP="00FB5814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3B2644" w:rsidRPr="001E3DD9" w:rsidRDefault="003B2644" w:rsidP="00FB58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5814" w:rsidRPr="001E3DD9" w:rsidRDefault="00FB5814" w:rsidP="00FB581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 (</w:t>
      </w:r>
      <w:hyperlink w:anchor="P605">
        <w:r w:rsidRPr="001E3DD9">
          <w:rPr>
            <w:rStyle w:val="-"/>
            <w:rFonts w:ascii="Times New Roman" w:hAnsi="Times New Roman" w:cs="Times New Roman"/>
            <w:color w:val="auto"/>
            <w:sz w:val="24"/>
            <w:szCs w:val="24"/>
            <w:u w:val="none"/>
          </w:rPr>
          <w:t>Блок-схема</w:t>
        </w:r>
      </w:hyperlink>
      <w:r w:rsidRPr="001E3DD9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представлена в приложении № 2 к Административному регламенту):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3.1.1. прием и регистрация заявления для получения муниципальной услуги,  рассмотрение, проверка представленных заявителем документов; </w:t>
      </w:r>
    </w:p>
    <w:p w:rsidR="00FB5814" w:rsidRPr="001E3DD9" w:rsidRDefault="00FB5814" w:rsidP="00FB5814">
      <w:pPr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lastRenderedPageBreak/>
        <w:t>3.1.3. подготовка и регистрация необходимых документов;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3.1.4. выдача заявителю результата предоставления муниципальной услуги. </w:t>
      </w:r>
    </w:p>
    <w:p w:rsidR="00FB5814" w:rsidRPr="001E3DD9" w:rsidRDefault="00FB5814" w:rsidP="00FB581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Прием и регистрация заявления для получения муниципальной услуги,  рассмотрение, проверка представленных заявителем документов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3.2. Основанием для начала административной процедуры является поступление в Администрацию письменного заявления о предоставлении информации о муниципальном  имуществе предназначенном для сдачи  в аренду.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P325"/>
      <w:bookmarkEnd w:id="4"/>
      <w:r w:rsidRPr="001E3DD9">
        <w:rPr>
          <w:rFonts w:ascii="Times New Roman" w:hAnsi="Times New Roman" w:cs="Times New Roman"/>
          <w:sz w:val="24"/>
          <w:szCs w:val="24"/>
        </w:rPr>
        <w:t>3.2.1. Заявление представляется заявителем (представителем заявителя) в Администрацию или МФЦ по месту нахождения муниципального имущества.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Заявление направляется заявителем (представителем заявителя) на бумажном носителе посредством почтового отправления или представляется лично.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Заявление подписывается заявителем либо представителем заявителя.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3.2.2.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Прием и регистрация запроса осуществляются должностным лицом Администрации.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3.3. При приеме заявления  сотрудник администрации, ответственный за прием и регистрацию документов по предоставлению муниципальной услуги проверяет: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правильность заполнения заявления;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комплектность документов, прилагаемых к заявлению.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lastRenderedPageBreak/>
        <w:t>3.4.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3.6. Заявление и документы (при их наличии), представленные заявителем (представителем заявителя) через МФЦ передаются МФЦ 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МФЦ.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3.7.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 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3.8. Критерием принятия решения о приеме и регистрации заявления и документов, представленных Заявителем, является соответствие их требованиям, установленным пунктами 2.6 Административного регламента.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3.9. Продолжительность административной процедуры (максимальный срок ее выполнения) составляет 1</w:t>
      </w:r>
      <w:r w:rsidR="00DE7AFB" w:rsidRPr="001E3DD9">
        <w:rPr>
          <w:rFonts w:ascii="Times New Roman" w:hAnsi="Times New Roman" w:cs="Times New Roman"/>
          <w:sz w:val="24"/>
          <w:szCs w:val="24"/>
        </w:rPr>
        <w:t>0 дней</w:t>
      </w:r>
      <w:r w:rsidRPr="001E3DD9">
        <w:rPr>
          <w:rFonts w:ascii="Times New Roman" w:hAnsi="Times New Roman" w:cs="Times New Roman"/>
          <w:sz w:val="24"/>
          <w:szCs w:val="24"/>
        </w:rPr>
        <w:t>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3.10.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FB5814" w:rsidRPr="001E3DD9" w:rsidRDefault="00FB5814" w:rsidP="00FB581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Подготовка и регистрация необходимых документов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3.11. Основанием для подготовки и регистрации ответа  на обращение либо отказа в предоставлении государственной услуги является поступление ответственному исполнителю заявления на предоставление государственной услуги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3.12. Специалист </w:t>
      </w:r>
      <w:r w:rsidR="00DE7AFB" w:rsidRPr="001E3DD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1E3DD9">
        <w:rPr>
          <w:rFonts w:ascii="Times New Roman" w:hAnsi="Times New Roman" w:cs="Times New Roman"/>
          <w:sz w:val="24"/>
          <w:szCs w:val="24"/>
        </w:rPr>
        <w:t xml:space="preserve">подготавливает ответ, содержащий информацию об объектах недвижимого имущества, находящихся в собственности </w:t>
      </w:r>
      <w:r w:rsidR="001E3DD9"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="00DE7AFB" w:rsidRPr="001E3DD9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1E3DD9">
        <w:rPr>
          <w:rFonts w:ascii="Times New Roman" w:hAnsi="Times New Roman" w:cs="Times New Roman"/>
          <w:sz w:val="24"/>
          <w:szCs w:val="24"/>
        </w:rPr>
        <w:t>Шемышейского района Пензенской области и пред</w:t>
      </w:r>
      <w:r w:rsidR="00DE7AFB" w:rsidRPr="001E3DD9">
        <w:rPr>
          <w:rFonts w:ascii="Times New Roman" w:hAnsi="Times New Roman" w:cs="Times New Roman"/>
          <w:sz w:val="24"/>
          <w:szCs w:val="24"/>
        </w:rPr>
        <w:t xml:space="preserve">назначенных для сдачи в аренду </w:t>
      </w:r>
      <w:r w:rsidRPr="001E3DD9">
        <w:rPr>
          <w:rFonts w:ascii="Times New Roman" w:hAnsi="Times New Roman" w:cs="Times New Roman"/>
          <w:sz w:val="24"/>
          <w:szCs w:val="24"/>
        </w:rPr>
        <w:t xml:space="preserve">направляет ответ на подпись главе Администрации. 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В случае отсутствия имущества, предназначенного для сдачи в аренду,  заявителю отказывается в предоставлении </w:t>
      </w:r>
      <w:r w:rsidR="00DE7AFB" w:rsidRPr="001E3DD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1E3DD9">
        <w:rPr>
          <w:rFonts w:ascii="Times New Roman" w:hAnsi="Times New Roman" w:cs="Times New Roman"/>
          <w:sz w:val="24"/>
          <w:szCs w:val="24"/>
        </w:rPr>
        <w:t>услуги.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3.13. Критерием принятия решения является  наличие интересующих заявителя объектов в муниципальной собственности  и предназначенных для сдачи в аренду.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3.14. Продолжительность административной процедуры (максимальный срок ее выполнения) составляет 18 дней.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3.15. Результатом административной процедуры является предоставление муниципальной услуги заявителю либо отказ в ее предоставлении. </w:t>
      </w:r>
    </w:p>
    <w:p w:rsidR="00FB5814" w:rsidRPr="001E3DD9" w:rsidRDefault="00FB5814" w:rsidP="00FB581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Выдача заявителю результата предоставления муниципальной услуги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3.16. Основанием для начала административной процедуры является  подписанный главой администрация ответ, содержащий информацию об объектах недвижимого имущества, находящихся в собственности </w:t>
      </w:r>
      <w:r w:rsidR="001E3DD9"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="00DE7AFB" w:rsidRPr="001E3DD9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1E3DD9">
        <w:rPr>
          <w:rFonts w:ascii="Times New Roman" w:hAnsi="Times New Roman" w:cs="Times New Roman"/>
          <w:sz w:val="24"/>
          <w:szCs w:val="24"/>
        </w:rPr>
        <w:t xml:space="preserve">Шемышейского </w:t>
      </w:r>
      <w:r w:rsidRPr="001E3DD9">
        <w:rPr>
          <w:rFonts w:ascii="Times New Roman" w:hAnsi="Times New Roman" w:cs="Times New Roman"/>
          <w:sz w:val="24"/>
          <w:szCs w:val="24"/>
        </w:rPr>
        <w:lastRenderedPageBreak/>
        <w:t>района Пензенской области и предназначенных для сдачи в аренду, либо уведомление об отказе в предоставлении муниципальной услуги.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3.17. При наличии в заявлении указания о выдаче результата  предоставления муниципальной услуги через МФЦ по месту представления заявления Администрация обеспечивает его передачу в МФЦ для выда</w:t>
      </w:r>
      <w:r w:rsidR="00DE7AFB" w:rsidRPr="001E3DD9">
        <w:rPr>
          <w:rFonts w:ascii="Times New Roman" w:hAnsi="Times New Roman" w:cs="Times New Roman"/>
          <w:sz w:val="24"/>
          <w:szCs w:val="24"/>
        </w:rPr>
        <w:t>чи заявителю в день поступления</w:t>
      </w:r>
      <w:r w:rsidRPr="001E3DD9">
        <w:rPr>
          <w:rFonts w:ascii="Times New Roman" w:hAnsi="Times New Roman" w:cs="Times New Roman"/>
          <w:sz w:val="24"/>
          <w:szCs w:val="24"/>
        </w:rPr>
        <w:t xml:space="preserve">, содержащий информацию об объектах недвижимого имущества, находящихся в собственности </w:t>
      </w:r>
      <w:r w:rsidR="001E3DD9"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="00DE7AFB" w:rsidRPr="001E3DD9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1E3DD9">
        <w:rPr>
          <w:rFonts w:ascii="Times New Roman" w:hAnsi="Times New Roman" w:cs="Times New Roman"/>
          <w:sz w:val="24"/>
          <w:szCs w:val="24"/>
        </w:rPr>
        <w:t>Шемышейского района Пензенской области и предназначенных для сдачи в аренду, либо уведомление об отказе в предоставлении муниципальной услуги.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3.18. Критерием принятия решения о направлении результата муниципальной услуги является поступление к ответственному исполнителю ответ, содержащий информацию об объектах недвижимого имущества, находящихся в собственности </w:t>
      </w:r>
      <w:r w:rsidR="001E3DD9"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="00DE7AFB" w:rsidRPr="001E3DD9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1E3DD9">
        <w:rPr>
          <w:rFonts w:ascii="Times New Roman" w:hAnsi="Times New Roman" w:cs="Times New Roman"/>
          <w:sz w:val="24"/>
          <w:szCs w:val="24"/>
        </w:rPr>
        <w:t>Шемышейского района Пензенской области и предназначенных для сдачи в аренду, либо уведомление об отказе в предоставлении муниципальной услуги.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3.21. Продолжительность административной процедуры (максимальный срок ее выполнения) составляет 2 рабочих дня.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3.22. Результатом административной процедуры является выдача заявителю ответа, содержащий информацию об объектах недвижимого имущества, находящихся в собственности </w:t>
      </w:r>
      <w:r w:rsidR="001E3DD9"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="00DE7AFB" w:rsidRPr="001E3DD9">
        <w:rPr>
          <w:rFonts w:ascii="Times New Roman" w:hAnsi="Times New Roman" w:cs="Times New Roman"/>
          <w:sz w:val="24"/>
          <w:szCs w:val="24"/>
        </w:rPr>
        <w:t xml:space="preserve"> сельссовета </w:t>
      </w:r>
      <w:r w:rsidRPr="001E3DD9">
        <w:rPr>
          <w:rFonts w:ascii="Times New Roman" w:hAnsi="Times New Roman" w:cs="Times New Roman"/>
          <w:sz w:val="24"/>
          <w:szCs w:val="24"/>
        </w:rPr>
        <w:t>Шемышейского района Пензенской области и предназначенных для сдачи в аренду, либо уведомление об отказе в предоставлении муниципальной услуги.</w:t>
      </w:r>
    </w:p>
    <w:p w:rsidR="00FB5814" w:rsidRPr="001E3DD9" w:rsidRDefault="00FB5814" w:rsidP="00FB5814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Предоставление муниципальной услуги через МАУ «МФЦ Шемышейского района» включает в себя следующую  последовательность действий  МАУ «МФЦ Шемышейского района». 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  Прием, проверка полноты предоставленных документов и регистрация  специалистами МАУ «МФЦ Шемышейского района» от Заявителя на получение муниципальной услуги.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Регистрация документов заявителя осуществляется в соответствии с Регламентом работы МАУ «МФЦ Шемышейского района».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Максимальный срок приема и регистрации документов от Заявителя – до  20 минут.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.1. Специалист МАУ «МФЦ Шемышейского района» обязан консультировать Заявителя по вопросам подготовки и комплектации документов на получение муниципальной  услуги.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.2. При необходимости специалист МАУ «МФЦ Шемышейского района» имеет право обращаться с использованием средств телефонной связи и сети Интернет к специалисту Администрации по вопросам комплектации и подготовки документов на получение муниципальных услуг.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lastRenderedPageBreak/>
        <w:t>Специалист Отдела обязан незамедлительно давать все необходимые разъяснения специалисту МАУ «МФЦ Шемышейского района».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.3. Передача документов специалистами МАУ «МФЦ Шемышейского района» в Администрацию.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.4.  В Администрации назначается работник, ответственный за прием документов от специалистов МАУ «МФЦ Шемышейского района».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.5. Проверенные в установленном порядке документы Заявителя доставляются специалистами МАУ «МФЦ Шемышейского района» в Администрацию в течение одного рабочего дня после дня регистрации заявления.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.6. Доставленные специалистами МАУ «МФЦ Шемышейского района» документы передаются ими лично под роспись работнику Администрации, ответственному за прием документов.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.7.  Специалист Администрации, ответственный за прием документов, при получении документов от специалиста МАУ «МФЦ Шемышейского района» проверяет их комплектность в его присутствии.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.8.  Максимальный срок передачи документов специалистом МАУ «МФЦ Шемышейского района» специалисту Администрации – 10 минут.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.9.  Специалист Администрации, ответственный  за прием документов в течение одного рабочего дня после приема документов передает их на подпись главе Администрации.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.10.  Специалист Администрации, ответственный по предоставлению муниципальной услуги информирует специалиста МАУ «МФЦ Шемышейского района» о готовности результата муниципальной услуги посредством телефона.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.11. Специалист МАУ «МФЦ Шемышейского района» в течение одного дня со дня уведомления о готовности результата муниципальной услуги забирает документы для передачи их заявителю.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.12.  Специалист МАУ «МФЦ Шемышейского района в день получения документов от специалиста Администрации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Для получения результата муниципальной услуги заявители  в течение 3-х рабочих дней со дня истечения срока предоставления муниципальной услуги обращаются в МАУ «МФЦ Шемышейского района» в рабочее время согласно графику работы. При этом специалист МАУ «МФЦ Шемышейского района, осуществляющий выдачу документов, выполняет следующие действия: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</w:t>
      </w:r>
      <w:r w:rsidRPr="001E3DD9">
        <w:rPr>
          <w:rFonts w:ascii="Times New Roman" w:hAnsi="Times New Roman" w:cs="Times New Roman"/>
          <w:sz w:val="24"/>
          <w:szCs w:val="24"/>
        </w:rPr>
        <w:lastRenderedPageBreak/>
        <w:t>проверки документа, удостоверяющего его личность, и документа, подтверждающего его полномочия представителя;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б) выдает под расписку результат муниципальной услуги.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Время выполнения действия не должно превышать 10 минут.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3.</w:t>
      </w:r>
      <w:r w:rsidR="003B2644" w:rsidRPr="001E3DD9">
        <w:rPr>
          <w:rFonts w:ascii="Times New Roman" w:hAnsi="Times New Roman" w:cs="Times New Roman"/>
          <w:sz w:val="24"/>
          <w:szCs w:val="24"/>
        </w:rPr>
        <w:t>23</w:t>
      </w:r>
      <w:r w:rsidRPr="001E3DD9">
        <w:rPr>
          <w:rFonts w:ascii="Times New Roman" w:hAnsi="Times New Roman" w:cs="Times New Roman"/>
          <w:sz w:val="24"/>
          <w:szCs w:val="24"/>
        </w:rPr>
        <w:t>.13. В случае неявки заявителя по истечении 20 рабочих дней специалист МАУ «МФЦ Шемышейского района» передает документы в Администрацию.</w:t>
      </w:r>
    </w:p>
    <w:p w:rsidR="00FB5814" w:rsidRPr="001E3DD9" w:rsidRDefault="00FB5814" w:rsidP="00FB58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E53272" w:rsidRPr="001E3DD9" w:rsidRDefault="00E53272" w:rsidP="00E53272">
      <w:pPr>
        <w:spacing w:after="1" w:line="24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4. Формы контроля за исполнением административного</w:t>
      </w:r>
    </w:p>
    <w:p w:rsidR="00E53272" w:rsidRPr="001E3DD9" w:rsidRDefault="00E53272" w:rsidP="00E53272">
      <w:pPr>
        <w:spacing w:after="1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регламента</w:t>
      </w:r>
    </w:p>
    <w:p w:rsidR="00E53272" w:rsidRPr="001E3DD9" w:rsidRDefault="00E53272" w:rsidP="00E53272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3272" w:rsidRPr="001E3DD9" w:rsidRDefault="00E53272" w:rsidP="00E53272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Администрации.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обращений (жалоб) граждан и юридических лиц, связанных с нарушениями при предоставлении муниципальной услуги.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Плановые и внеплановые проверки проводятся на основании распоряжений главы Администрации.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4.5. Ответственные исполнители несут персональную ответственность за: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lastRenderedPageBreak/>
        <w:t>4.5.1. соответствие результатов рассмотрения документов требованиям законодательства Российской Федерации;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E53272" w:rsidRPr="001E3DD9" w:rsidRDefault="00E53272" w:rsidP="00E53272">
      <w:pPr>
        <w:spacing w:before="240"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E53272" w:rsidRPr="001E3DD9" w:rsidRDefault="00E53272" w:rsidP="00E53272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4B9C" w:rsidRPr="001E3DD9" w:rsidRDefault="00484B9C" w:rsidP="00484B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V. Досудебный (внесудебный) порядок обжалования решений</w:t>
      </w:r>
    </w:p>
    <w:p w:rsidR="00484B9C" w:rsidRPr="001E3DD9" w:rsidRDefault="00484B9C" w:rsidP="00484B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и действий (бездействия) органа, предоставляющего</w:t>
      </w:r>
    </w:p>
    <w:p w:rsidR="00484B9C" w:rsidRPr="001E3DD9" w:rsidRDefault="00484B9C" w:rsidP="00484B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муниципальную услугу, а также его должностных лиц,</w:t>
      </w:r>
    </w:p>
    <w:p w:rsidR="00484B9C" w:rsidRPr="001E3DD9" w:rsidRDefault="00484B9C" w:rsidP="00484B9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муниципальных служащих</w:t>
      </w:r>
    </w:p>
    <w:p w:rsidR="00484B9C" w:rsidRPr="001E3DD9" w:rsidRDefault="00484B9C" w:rsidP="00484B9C">
      <w:pPr>
        <w:pStyle w:val="ConsPlusNormal"/>
        <w:tabs>
          <w:tab w:val="left" w:pos="184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4B9C" w:rsidRPr="001E3DD9" w:rsidRDefault="00484B9C" w:rsidP="00484B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 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нарушение срока регистрации запроса о предоставлении муниципальной услуги;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484B9C" w:rsidRPr="001E3DD9" w:rsidRDefault="00484B9C" w:rsidP="00484B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484B9C" w:rsidRPr="001E3DD9" w:rsidRDefault="00484B9C" w:rsidP="00484B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-  отказ органа, предоставляющего муниципальную услугу, должностного лица органа, предоставляющего муниципальную услугу, в исправлении допущенных ими </w:t>
      </w:r>
      <w:r w:rsidRPr="001E3DD9">
        <w:rPr>
          <w:rFonts w:ascii="Times New Roman" w:hAnsi="Times New Roman" w:cs="Times New Roman"/>
          <w:sz w:val="24"/>
          <w:szCs w:val="24"/>
        </w:rPr>
        <w:lastRenderedPageBreak/>
        <w:t>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484B9C" w:rsidRPr="001E3DD9" w:rsidRDefault="00484B9C" w:rsidP="00484B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484B9C" w:rsidRPr="001E3DD9" w:rsidRDefault="00484B9C" w:rsidP="00484B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484B9C" w:rsidRPr="001E3DD9" w:rsidRDefault="00484B9C" w:rsidP="00484B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5.4.7. В электронном виде жалоба может быть подана заявителем посредством: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а) официального сайта Администрации, в информационно-телекоммуникационной сети «Интернет»;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б) электронной почты;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в) Единого портала;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г) Регионального портала;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5.4.10. Жалоба может быть подана заявителем через многофункциональный центр.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</w:t>
      </w:r>
      <w:r w:rsidRPr="001E3DD9">
        <w:rPr>
          <w:rFonts w:ascii="Times New Roman" w:hAnsi="Times New Roman" w:cs="Times New Roman"/>
          <w:sz w:val="24"/>
          <w:szCs w:val="24"/>
        </w:rPr>
        <w:lastRenderedPageBreak/>
        <w:t>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5.5. Жалоба должна содержать: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5.8. Основания для приостановления рассмотрения жалобы законодательством не предусмотрены.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5.9. По результатам рассмотрения жалобы принимается одно из следующих решений:</w:t>
      </w:r>
    </w:p>
    <w:p w:rsidR="00484B9C" w:rsidRPr="001E3DD9" w:rsidRDefault="00484B9C" w:rsidP="00484B9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1E3DD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5.10.2. В случае признания жалобы не подлежащей удовлетворению в ответе заявителю, указанном в пункте 5.10 настоящего Административного регламента, даются </w:t>
      </w:r>
      <w:r w:rsidRPr="001E3DD9">
        <w:rPr>
          <w:rFonts w:ascii="Times New Roman" w:hAnsi="Times New Roman" w:cs="Times New Roman"/>
          <w:sz w:val="24"/>
          <w:szCs w:val="24"/>
        </w:rPr>
        <w:lastRenderedPageBreak/>
        <w:t>аргументированные разъяснения о причинах принятого решения, а также информация о порядке обжалования принятого решения.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484B9C" w:rsidRPr="001E3DD9" w:rsidRDefault="00484B9C" w:rsidP="00484B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600797" w:rsidRPr="001E3DD9" w:rsidRDefault="00600797">
      <w:pPr>
        <w:spacing w:after="1" w:line="28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приложение № 1</w:t>
      </w:r>
    </w:p>
    <w:tbl>
      <w:tblPr>
        <w:tblW w:w="0" w:type="auto"/>
        <w:tblLook w:val="04A0"/>
      </w:tblPr>
      <w:tblGrid>
        <w:gridCol w:w="4729"/>
        <w:gridCol w:w="4842"/>
      </w:tblGrid>
      <w:tr w:rsidR="00FB5814" w:rsidRPr="001E3DD9" w:rsidTr="00222046">
        <w:trPr>
          <w:trHeight w:val="930"/>
        </w:trPr>
        <w:tc>
          <w:tcPr>
            <w:tcW w:w="4988" w:type="dxa"/>
          </w:tcPr>
          <w:p w:rsidR="00FB5814" w:rsidRPr="001E3DD9" w:rsidRDefault="00FB5814" w:rsidP="00222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9" w:type="dxa"/>
          </w:tcPr>
          <w:p w:rsidR="00FB5814" w:rsidRPr="001E3DD9" w:rsidRDefault="00FB5814" w:rsidP="002220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</w:t>
            </w:r>
          </w:p>
          <w:p w:rsidR="00FB5814" w:rsidRPr="001E3DD9" w:rsidRDefault="00FB5814" w:rsidP="002220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муниципальной услуги </w:t>
            </w:r>
          </w:p>
          <w:p w:rsidR="00FB5814" w:rsidRPr="001E3DD9" w:rsidRDefault="00FB5814" w:rsidP="002220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E3DD9">
              <w:rPr>
                <w:rFonts w:ascii="Times New Roman" w:hAnsi="Times New Roman" w:cs="Times New Roman"/>
                <w:sz w:val="24"/>
                <w:szCs w:val="24"/>
              </w:rPr>
              <w:t>«Предоставление информации об объектах недвижимого имущества, находящихся в муниципальной собственности и предназначенных для сдачи в аренду»</w:t>
            </w:r>
          </w:p>
        </w:tc>
      </w:tr>
    </w:tbl>
    <w:p w:rsidR="00FB5814" w:rsidRPr="001E3DD9" w:rsidRDefault="00FB5814" w:rsidP="00FB58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  <w:r w:rsidR="001E3DD9"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Pr="001E3DD9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от _____________________________________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    (Ф.И.О. физического лица либо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 наименование юридического лица либо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    Ф.И.О. представителя заявителя)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(место жительства физического лица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либо место нахождения юридического лица)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_______________________________________,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(реквизиты документа, удостоверяющего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   личность физического лица либо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сведения о государственной регистрации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        заявителя в ЕГРЮЛ)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действующего на основании________________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(реквизиты документа,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подтверждающего полномочия представителя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 заявителя (в случае, если от имени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заявителя выступает его представитель)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(почтовый адрес, адрес электронной почты,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  номер телефона заявителя либо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      представителя заявителя)</w:t>
      </w:r>
    </w:p>
    <w:p w:rsidR="00FB5814" w:rsidRPr="001E3DD9" w:rsidRDefault="00FB5814" w:rsidP="00FB5814">
      <w:pPr>
        <w:rPr>
          <w:rFonts w:ascii="Times New Roman" w:hAnsi="Times New Roman" w:cs="Times New Roman"/>
          <w:sz w:val="24"/>
          <w:szCs w:val="24"/>
        </w:rPr>
      </w:pPr>
    </w:p>
    <w:p w:rsidR="00FB5814" w:rsidRPr="001E3DD9" w:rsidRDefault="00FB5814" w:rsidP="00FB5814">
      <w:pPr>
        <w:pStyle w:val="ConsNormal"/>
        <w:widowControl/>
        <w:ind w:left="225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5" w:name="P395"/>
      <w:bookmarkEnd w:id="5"/>
    </w:p>
    <w:p w:rsidR="00FB5814" w:rsidRPr="001E3DD9" w:rsidRDefault="00FB5814" w:rsidP="00FB5814">
      <w:pPr>
        <w:pStyle w:val="ConsNormal"/>
        <w:widowControl/>
        <w:ind w:left="225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3DD9">
        <w:rPr>
          <w:rFonts w:ascii="Times New Roman" w:hAnsi="Times New Roman" w:cs="Times New Roman"/>
          <w:b/>
          <w:bCs/>
          <w:sz w:val="24"/>
          <w:szCs w:val="24"/>
        </w:rPr>
        <w:t xml:space="preserve">Заявление </w:t>
      </w:r>
    </w:p>
    <w:p w:rsidR="00FB5814" w:rsidRPr="001E3DD9" w:rsidRDefault="00FB5814" w:rsidP="00FB5814">
      <w:pPr>
        <w:pStyle w:val="ConsNormal"/>
        <w:widowControl/>
        <w:ind w:left="225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>о предоставлении информации об объектах недвижимого имущества, находящихся в муниципальной собственности и предназначенных для сдачи в аренду</w:t>
      </w:r>
    </w:p>
    <w:p w:rsidR="00FB5814" w:rsidRPr="001E3DD9" w:rsidRDefault="00FB5814" w:rsidP="00FB5814">
      <w:pPr>
        <w:pStyle w:val="ConsNormal"/>
        <w:widowControl/>
        <w:ind w:left="22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B5814" w:rsidRPr="001E3DD9" w:rsidRDefault="00FB5814" w:rsidP="00FB581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Заявление Прошу Вас предоставить информацию об объектах недвижимого имущества, находящихся в муниципальной собственности </w:t>
      </w:r>
      <w:r w:rsidR="001E3DD9" w:rsidRPr="001E3DD9">
        <w:rPr>
          <w:rFonts w:ascii="Times New Roman" w:hAnsi="Times New Roman" w:cs="Times New Roman"/>
          <w:sz w:val="24"/>
          <w:szCs w:val="24"/>
        </w:rPr>
        <w:t>Старояксарского</w:t>
      </w:r>
      <w:r w:rsidRPr="001E3DD9">
        <w:rPr>
          <w:rFonts w:ascii="Times New Roman" w:hAnsi="Times New Roman" w:cs="Times New Roman"/>
          <w:sz w:val="24"/>
          <w:szCs w:val="24"/>
        </w:rPr>
        <w:t xml:space="preserve"> сельсовета Шемышейского района, и предназначенных для сдачи в аренду.</w:t>
      </w:r>
    </w:p>
    <w:p w:rsidR="00FB5814" w:rsidRPr="001E3DD9" w:rsidRDefault="00FB5814" w:rsidP="00FB581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5814" w:rsidRPr="001E3DD9" w:rsidRDefault="00FB5814" w:rsidP="00FB58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________________________         _________________ "___" _________ 20__ г.</w:t>
      </w:r>
    </w:p>
    <w:p w:rsidR="00FB5814" w:rsidRPr="001E3DD9" w:rsidRDefault="00FB5814" w:rsidP="00FB58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(Ф. И.О.)                                                                (подпись)</w:t>
      </w:r>
    </w:p>
    <w:p w:rsidR="00FB5814" w:rsidRPr="001E3DD9" w:rsidRDefault="00FB5814" w:rsidP="00FB58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B5814" w:rsidRPr="001E3DD9" w:rsidRDefault="00FB5814" w:rsidP="00FB5814">
      <w:pPr>
        <w:rPr>
          <w:rFonts w:ascii="Times New Roman" w:hAnsi="Times New Roman" w:cs="Times New Roman"/>
          <w:sz w:val="24"/>
          <w:szCs w:val="24"/>
        </w:rPr>
      </w:pPr>
    </w:p>
    <w:p w:rsidR="00FB5814" w:rsidRPr="001E3DD9" w:rsidRDefault="00FB5814" w:rsidP="00FB5814">
      <w:pPr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br w:type="page"/>
      </w:r>
    </w:p>
    <w:p w:rsidR="00FB5814" w:rsidRPr="001E3DD9" w:rsidRDefault="00FB5814" w:rsidP="00FB5814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№2 </w:t>
      </w:r>
    </w:p>
    <w:p w:rsidR="00FB5814" w:rsidRPr="001E3DD9" w:rsidRDefault="00FB5814" w:rsidP="00FB5814">
      <w:pPr>
        <w:autoSpaceDE w:val="0"/>
        <w:autoSpaceDN w:val="0"/>
        <w:adjustRightInd w:val="0"/>
        <w:ind w:firstLine="560"/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к административному  регламенту</w:t>
      </w:r>
    </w:p>
    <w:p w:rsidR="00FB5814" w:rsidRPr="001E3DD9" w:rsidRDefault="00FB5814" w:rsidP="00FB5814">
      <w:pPr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предоставления муниципальной услуги</w:t>
      </w:r>
    </w:p>
    <w:p w:rsidR="00FB5814" w:rsidRPr="001E3DD9" w:rsidRDefault="00FB5814" w:rsidP="00FB5814">
      <w:pPr>
        <w:ind w:firstLine="544"/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</w:t>
      </w:r>
      <w:r w:rsidRPr="001E3DD9">
        <w:rPr>
          <w:rFonts w:ascii="Times New Roman" w:hAnsi="Times New Roman" w:cs="Times New Roman"/>
          <w:sz w:val="24"/>
          <w:szCs w:val="24"/>
        </w:rPr>
        <w:t xml:space="preserve">«Предоставление информации об объектах недвижимого имущества, находящихся в </w:t>
      </w:r>
    </w:p>
    <w:p w:rsidR="00FB5814" w:rsidRPr="001E3DD9" w:rsidRDefault="00FB5814" w:rsidP="00FB5814">
      <w:pPr>
        <w:ind w:firstLine="544"/>
        <w:jc w:val="right"/>
        <w:rPr>
          <w:rFonts w:ascii="Times New Roman" w:hAnsi="Times New Roman" w:cs="Times New Roman"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и предназначенных </w:t>
      </w:r>
    </w:p>
    <w:p w:rsidR="00FB5814" w:rsidRPr="001E3DD9" w:rsidRDefault="00FB5814" w:rsidP="00FB5814">
      <w:pPr>
        <w:ind w:firstLine="54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sz w:val="24"/>
          <w:szCs w:val="24"/>
        </w:rPr>
        <w:t>для сдачи в аренду»</w:t>
      </w:r>
    </w:p>
    <w:p w:rsidR="00FB5814" w:rsidRPr="001E3DD9" w:rsidRDefault="00FB5814" w:rsidP="00FB58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814" w:rsidRPr="001E3DD9" w:rsidRDefault="00FB5814" w:rsidP="00FB58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DD9">
        <w:rPr>
          <w:rFonts w:ascii="Times New Roman" w:hAnsi="Times New Roman" w:cs="Times New Roman"/>
          <w:b/>
          <w:sz w:val="24"/>
          <w:szCs w:val="24"/>
        </w:rPr>
        <w:t xml:space="preserve">Блок-схема предоставления Муниципальной услуги </w:t>
      </w:r>
    </w:p>
    <w:p w:rsidR="00FB5814" w:rsidRPr="001E3DD9" w:rsidRDefault="00FB5814" w:rsidP="00FB58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5814" w:rsidRPr="001E3DD9" w:rsidRDefault="008E0682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0682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rect id="Rectangle 2" o:spid="_x0000_s1026" style="position:absolute;left:0;text-align:left;margin-left:14.25pt;margin-top:3.7pt;width:475pt;height:40.85pt;z-index:251661312" o:gfxdata="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ulG7PtgAAAAJAQAADwAAAAAA&#10;AAABACAAAAAiAAAAZHJzL2Rvd25yZXYueG1sUEsBAhQAFAAAAAgAh07iQB87nPETAgAAMAQAAA4A&#10;AAAAAAAAAQAgAAAAJwEAAGRycy9lMm9Eb2MueG1sUEsFBgAAAAAGAAYAWQEAAKwFAAAAAA==&#10;">
            <v:textbox>
              <w:txbxContent>
                <w:p w:rsidR="00FB5814" w:rsidRPr="001E3DD9" w:rsidRDefault="00FB5814" w:rsidP="00FB5814">
                  <w:pPr>
                    <w:jc w:val="center"/>
                  </w:pPr>
                  <w:r w:rsidRPr="001E3DD9">
                    <w:t xml:space="preserve">прием и регистрация заявления для получения муниципальной услуги,  рассмотрение, проверка представленных заявителем документов </w:t>
                  </w:r>
                </w:p>
              </w:txbxContent>
            </v:textbox>
          </v:rect>
        </w:pict>
      </w: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8E0682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0682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10.25pt;margin-top:19.7pt;width:35.05pt;height:0;rotation:90;z-index:251664384" o:gfxdata="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SuehrYAAAACQEAAA8AAAAAAAAAAQAgAAAA&#10;IgAAAGRycy9kb3ducmV2LnhtbFBLAQIUABQAAAAIAIdO4kDht/OW0gEAAJIDAAAOAAAAAAAAAAEA&#10;IAAAACcBAABkcnMvZTJvRG9jLnhtbFBLBQYAAAAABgAGAFkBAABrBQAAAAA=&#10;" adj="-106090,-1,-106090">
            <v:stroke endarrow="block"/>
          </v:shape>
        </w:pict>
      </w: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8E0682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0682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rect id="Rectangle 3" o:spid="_x0000_s1027" style="position:absolute;left:0;text-align:left;margin-left:14.25pt;margin-top:11.9pt;width:475pt;height:31.2pt;z-index:251662336" o:gfxdata="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clN3J1wAAAAkBAAAPAAAAAAAAAAEA&#10;IAAAACIAAABkcnMvZG93bnJldi54bWxQSwECFAAUAAAACACHTuJAeZq7lhACAAAvBAAADgAAAAAA&#10;AAABACAAAAAmAQAAZHJzL2Uyb0RvYy54bWxQSwUGAAAAAAYABgBZAQAAqAUAAAAA&#10;">
            <v:textbox style="mso-next-textbox:#Rectangle 3">
              <w:txbxContent>
                <w:p w:rsidR="00FB5814" w:rsidRPr="001E3DD9" w:rsidRDefault="00FB5814" w:rsidP="00FB5814">
                  <w:pPr>
                    <w:jc w:val="center"/>
                  </w:pPr>
                  <w:r w:rsidRPr="001E3DD9">
                    <w:t>подготовка и регистрация необходимых документов</w:t>
                  </w:r>
                </w:p>
                <w:p w:rsidR="00FB5814" w:rsidRPr="00563975" w:rsidRDefault="00FB5814" w:rsidP="00FB5814"/>
              </w:txbxContent>
            </v:textbox>
          </v:rect>
        </w:pict>
      </w: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8E0682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030" type="#_x0000_t32" style="position:absolute;left:0;text-align:left;margin-left:210.25pt;margin-top:22.7pt;width:35.05pt;height:0;rotation:90;z-index:251665408" o:gfxdata="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SuehrYAAAACQEAAA8AAAAAAAAAAQAgAAAA&#10;IgAAAGRycy9kb3ducmV2LnhtbFBLAQIUABQAAAAIAIdO4kDht/OW0gEAAJIDAAAOAAAAAAAAAAEA&#10;IAAAACcBAABkcnMvZTJvRG9jLnhtbFBLBQYAAAAABgAGAFkBAABrBQAAAAA=&#10;" adj="-106090,-1,-106090">
            <v:stroke endarrow="block"/>
          </v:shape>
        </w:pict>
      </w: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8E0682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0682"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rect id="Rectangle 4" o:spid="_x0000_s1028" style="position:absolute;left:0;text-align:left;margin-left:14.25pt;margin-top:2.25pt;width:475pt;height:31.9pt;z-index:251663360" o:gfxdata="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W+xiaNcAAAAJAQAADwAAAAAA&#10;AAABACAAAAAiAAAAZHJzL2Rvd25yZXYueG1sUEsBAhQAFAAAAAgAh07iQFZ8L4gUAgAALwQAAA4A&#10;AAAAAAAAAQAgAAAAJgEAAGRycy9lMm9Eb2MueG1sUEsFBgAAAAAGAAYAWQEAAKwFAAAAAA==&#10;">
            <v:textbox>
              <w:txbxContent>
                <w:p w:rsidR="00FB5814" w:rsidRPr="001E3DD9" w:rsidRDefault="00FB5814" w:rsidP="00FB5814">
                  <w:pPr>
                    <w:jc w:val="center"/>
                  </w:pPr>
                  <w:r w:rsidRPr="001E3DD9">
                    <w:t>выдача заявителю результата предоставления муниципальной услуги</w:t>
                  </w:r>
                </w:p>
                <w:p w:rsidR="00FB5814" w:rsidRDefault="00FB5814" w:rsidP="00FB5814">
                  <w:pPr>
                    <w:jc w:val="center"/>
                  </w:pPr>
                </w:p>
              </w:txbxContent>
            </v:textbox>
          </v:rect>
        </w:pict>
      </w: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FB5814" w:rsidP="00FB5814">
      <w:pPr>
        <w:tabs>
          <w:tab w:val="left" w:pos="66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1E3DD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FB5814" w:rsidP="00FB5814">
      <w:pPr>
        <w:tabs>
          <w:tab w:val="left" w:pos="7363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1E3DD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5814" w:rsidRPr="001E3DD9" w:rsidRDefault="00FB5814" w:rsidP="00FB58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C4BEC" w:rsidRPr="001E3DD9" w:rsidRDefault="004C4BEC">
      <w:pPr>
        <w:rPr>
          <w:rFonts w:ascii="Times New Roman" w:hAnsi="Times New Roman" w:cs="Times New Roman"/>
          <w:sz w:val="24"/>
          <w:szCs w:val="24"/>
        </w:rPr>
      </w:pPr>
    </w:p>
    <w:p w:rsidR="00600797" w:rsidRPr="001E3DD9" w:rsidRDefault="00600797">
      <w:pPr>
        <w:rPr>
          <w:rFonts w:ascii="Times New Roman" w:hAnsi="Times New Roman" w:cs="Times New Roman"/>
          <w:sz w:val="24"/>
          <w:szCs w:val="24"/>
        </w:rPr>
      </w:pPr>
    </w:p>
    <w:p w:rsidR="00600797" w:rsidRPr="001E3DD9" w:rsidRDefault="00600797">
      <w:pPr>
        <w:rPr>
          <w:rFonts w:ascii="Times New Roman" w:hAnsi="Times New Roman" w:cs="Times New Roman"/>
          <w:sz w:val="24"/>
          <w:szCs w:val="24"/>
        </w:rPr>
      </w:pPr>
    </w:p>
    <w:sectPr w:rsidR="00600797" w:rsidRPr="001E3DD9" w:rsidSect="004C4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600797"/>
    <w:rsid w:val="00000DD2"/>
    <w:rsid w:val="00087668"/>
    <w:rsid w:val="000A512B"/>
    <w:rsid w:val="00101F0A"/>
    <w:rsid w:val="00111B39"/>
    <w:rsid w:val="0012251E"/>
    <w:rsid w:val="001B323C"/>
    <w:rsid w:val="001D63ED"/>
    <w:rsid w:val="001E3DD9"/>
    <w:rsid w:val="00227C6D"/>
    <w:rsid w:val="00260C31"/>
    <w:rsid w:val="002F55D1"/>
    <w:rsid w:val="00316904"/>
    <w:rsid w:val="00335224"/>
    <w:rsid w:val="00351D9E"/>
    <w:rsid w:val="003B2644"/>
    <w:rsid w:val="003C364E"/>
    <w:rsid w:val="003E1642"/>
    <w:rsid w:val="004706D7"/>
    <w:rsid w:val="00484B9C"/>
    <w:rsid w:val="00485542"/>
    <w:rsid w:val="004918C3"/>
    <w:rsid w:val="004C4BEC"/>
    <w:rsid w:val="00504668"/>
    <w:rsid w:val="0054295D"/>
    <w:rsid w:val="005A363C"/>
    <w:rsid w:val="005B2F39"/>
    <w:rsid w:val="00600797"/>
    <w:rsid w:val="00717F3D"/>
    <w:rsid w:val="007C2489"/>
    <w:rsid w:val="008E0682"/>
    <w:rsid w:val="009824E3"/>
    <w:rsid w:val="00987E2A"/>
    <w:rsid w:val="009F2E07"/>
    <w:rsid w:val="00A471DB"/>
    <w:rsid w:val="00A842C8"/>
    <w:rsid w:val="00AD478D"/>
    <w:rsid w:val="00B46B3F"/>
    <w:rsid w:val="00B902D3"/>
    <w:rsid w:val="00B91A7F"/>
    <w:rsid w:val="00D05AC1"/>
    <w:rsid w:val="00D51376"/>
    <w:rsid w:val="00D85477"/>
    <w:rsid w:val="00DE7AFB"/>
    <w:rsid w:val="00E17E4D"/>
    <w:rsid w:val="00E43B30"/>
    <w:rsid w:val="00E53272"/>
    <w:rsid w:val="00E6423D"/>
    <w:rsid w:val="00F659AB"/>
    <w:rsid w:val="00F97D97"/>
    <w:rsid w:val="00FB5814"/>
    <w:rsid w:val="00FC0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3272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227C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ConsPlusNormal0">
    <w:name w:val="ConsPlusNormal Знак"/>
    <w:link w:val="ConsPlusNormal"/>
    <w:uiPriority w:val="99"/>
    <w:locked/>
    <w:rsid w:val="00227C6D"/>
    <w:rPr>
      <w:rFonts w:ascii="Calibri" w:eastAsia="Times New Roman" w:hAnsi="Calibri" w:cs="Calibri"/>
    </w:rPr>
  </w:style>
  <w:style w:type="character" w:customStyle="1" w:styleId="-">
    <w:name w:val="Интернет-ссылка"/>
    <w:uiPriority w:val="99"/>
    <w:semiHidden/>
    <w:rsid w:val="00FB5814"/>
    <w:rPr>
      <w:color w:val="0000FF"/>
      <w:u w:val="single"/>
    </w:rPr>
  </w:style>
  <w:style w:type="paragraph" w:customStyle="1" w:styleId="ConsNormal">
    <w:name w:val="ConsNormal"/>
    <w:rsid w:val="00FB58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1E3D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E3DD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F823BE96CDD89CBC35C4746CB589828DE8D35592AC8EF5F2A7121E993717ACDB15AEA463BC9B3EADb2E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6F823BE96CDD89CBC35C4746CB589828DE9DE579DA68EF5F2A7121E99A3b7E" TargetMode="External"/><Relationship Id="rId12" Type="http://schemas.openxmlformats.org/officeDocument/2006/relationships/hyperlink" Target="consultantplus://offline/ref=46F823BE96CDD89CBC35C4746CB589828DE2DA5994A28EF5F2A7121E99A3b7E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70393AB75C1970EB2F80A85C3C6F111D0D85DE73C9B8468F20718DBFB7CE4BFBF81FCE3FBFAC39E12LBE" TargetMode="External"/><Relationship Id="rId11" Type="http://schemas.openxmlformats.org/officeDocument/2006/relationships/hyperlink" Target="consultantplus://offline/ref=46F823BE96CDD89CBC35DA797AD9D78D8EEB845C95A68DA0ADF41449C66711F99BA5b5E" TargetMode="External"/><Relationship Id="rId5" Type="http://schemas.openxmlformats.org/officeDocument/2006/relationships/image" Target="http://www.kp.ru/upimg/logo/184685.jpg" TargetMode="External"/><Relationship Id="rId10" Type="http://schemas.openxmlformats.org/officeDocument/2006/relationships/hyperlink" Target="consultantplus://offline/ref=46F823BE96CDD89CBC35C4746CB589828DE8DC5895A08EF5F2A7121E99A3b7E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46F823BE96CDD89CBC35C4746CB589828DE9DB5393AD8EF5F2A7121E99A3b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6315</Words>
  <Characters>36001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Администрация</cp:lastModifiedBy>
  <cp:revision>5</cp:revision>
  <dcterms:created xsi:type="dcterms:W3CDTF">2018-12-20T13:51:00Z</dcterms:created>
  <dcterms:modified xsi:type="dcterms:W3CDTF">2018-12-25T12:19:00Z</dcterms:modified>
</cp:coreProperties>
</file>