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CE8" w:rsidRDefault="00185CE8" w:rsidP="00185CE8">
      <w:pPr>
        <w:pStyle w:val="a9"/>
        <w:rPr>
          <w:sz w:val="26"/>
        </w:rPr>
      </w:pPr>
      <w:r>
        <w:rPr>
          <w:sz w:val="26"/>
        </w:rPr>
        <w:t>РОССИЙСКАЯ ФЕДЕРАЦИЯ</w:t>
      </w:r>
    </w:p>
    <w:p w:rsidR="00185CE8" w:rsidRDefault="00185CE8" w:rsidP="00185CE8">
      <w:pPr>
        <w:pStyle w:val="a9"/>
        <w:rPr>
          <w:sz w:val="26"/>
        </w:rPr>
      </w:pPr>
      <w:r>
        <w:rPr>
          <w:sz w:val="26"/>
        </w:rPr>
        <w:t>ПЕНЗЕНСКАЯ ОБЛАСТЬ ШЕМЫШЕЙСКИЙ РАЙОН</w:t>
      </w:r>
    </w:p>
    <w:p w:rsidR="00185CE8" w:rsidRDefault="00185CE8" w:rsidP="00185CE8">
      <w:pPr>
        <w:jc w:val="center"/>
        <w:rPr>
          <w:b/>
          <w:bCs/>
          <w:sz w:val="26"/>
        </w:rPr>
      </w:pPr>
      <w:r>
        <w:rPr>
          <w:b/>
          <w:bCs/>
          <w:sz w:val="26"/>
        </w:rPr>
        <w:t>ИЗБИРАТЕЛЬНАЯ КОМИССИЯ ИЗБИРАТЕЛЬНОГО УЧАСТКА №_</w:t>
      </w:r>
      <w:r w:rsidR="005F55AE">
        <w:rPr>
          <w:b/>
          <w:bCs/>
          <w:sz w:val="26"/>
        </w:rPr>
        <w:t>1080</w:t>
      </w:r>
      <w:r>
        <w:rPr>
          <w:b/>
          <w:bCs/>
          <w:sz w:val="26"/>
        </w:rPr>
        <w:t xml:space="preserve"> </w:t>
      </w:r>
    </w:p>
    <w:p w:rsidR="00185CE8" w:rsidRPr="00490A79" w:rsidRDefault="00185CE8" w:rsidP="00185CE8">
      <w:pPr>
        <w:pStyle w:val="1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</w:t>
      </w:r>
      <w:r w:rsidRPr="00490A79">
        <w:rPr>
          <w:rFonts w:ascii="Times New Roman" w:hAnsi="Times New Roman" w:cs="Times New Roman"/>
          <w:color w:val="auto"/>
        </w:rPr>
        <w:t>ЕШЕНИЕ</w:t>
      </w:r>
    </w:p>
    <w:p w:rsidR="00185CE8" w:rsidRPr="00490A79" w:rsidRDefault="00185CE8" w:rsidP="00185CE8">
      <w:pPr>
        <w:spacing w:line="288" w:lineRule="auto"/>
        <w:jc w:val="both"/>
        <w:rPr>
          <w:b/>
          <w:bCs/>
          <w:sz w:val="28"/>
        </w:rPr>
      </w:pPr>
    </w:p>
    <w:p w:rsidR="00185CE8" w:rsidRPr="00185CE8" w:rsidRDefault="00185CE8" w:rsidP="00185CE8">
      <w:pPr>
        <w:spacing w:line="288" w:lineRule="auto"/>
        <w:ind w:firstLine="600"/>
        <w:jc w:val="both"/>
        <w:rPr>
          <w:b/>
          <w:bCs/>
          <w:sz w:val="24"/>
          <w:szCs w:val="24"/>
        </w:rPr>
      </w:pPr>
      <w:r w:rsidRPr="00185CE8">
        <w:rPr>
          <w:b/>
          <w:bCs/>
          <w:sz w:val="24"/>
          <w:szCs w:val="24"/>
        </w:rPr>
        <w:t xml:space="preserve">17.06.2019 </w:t>
      </w:r>
      <w:r w:rsidRPr="00185CE8">
        <w:rPr>
          <w:b/>
          <w:bCs/>
          <w:sz w:val="24"/>
          <w:szCs w:val="24"/>
        </w:rPr>
        <w:tab/>
      </w:r>
      <w:r w:rsidRPr="00185CE8">
        <w:rPr>
          <w:b/>
          <w:bCs/>
          <w:sz w:val="24"/>
          <w:szCs w:val="24"/>
        </w:rPr>
        <w:tab/>
      </w:r>
      <w:r w:rsidRPr="00185CE8">
        <w:rPr>
          <w:b/>
          <w:bCs/>
          <w:sz w:val="24"/>
          <w:szCs w:val="24"/>
        </w:rPr>
        <w:tab/>
        <w:t xml:space="preserve">  </w:t>
      </w:r>
      <w:r w:rsidRPr="00185CE8">
        <w:rPr>
          <w:b/>
          <w:bCs/>
          <w:sz w:val="24"/>
          <w:szCs w:val="24"/>
        </w:rPr>
        <w:tab/>
        <w:t xml:space="preserve">                       </w:t>
      </w:r>
      <w:r w:rsidRPr="00185CE8">
        <w:rPr>
          <w:b/>
          <w:bCs/>
          <w:sz w:val="24"/>
          <w:szCs w:val="24"/>
        </w:rPr>
        <w:tab/>
      </w:r>
      <w:r w:rsidRPr="00185CE8">
        <w:rPr>
          <w:b/>
          <w:bCs/>
          <w:sz w:val="24"/>
          <w:szCs w:val="24"/>
        </w:rPr>
        <w:tab/>
        <w:t xml:space="preserve">                   № </w:t>
      </w:r>
      <w:r w:rsidR="005F55AE">
        <w:rPr>
          <w:b/>
          <w:bCs/>
          <w:sz w:val="24"/>
          <w:szCs w:val="24"/>
        </w:rPr>
        <w:t>6</w:t>
      </w:r>
    </w:p>
    <w:p w:rsidR="00AF24BB" w:rsidRPr="00476EA8" w:rsidRDefault="00AF24BB" w:rsidP="00476EA8">
      <w:pPr>
        <w:contextualSpacing/>
        <w:rPr>
          <w:b/>
          <w:bCs/>
          <w:sz w:val="28"/>
          <w:szCs w:val="28"/>
        </w:rPr>
      </w:pPr>
    </w:p>
    <w:p w:rsidR="00AF24BB" w:rsidRPr="00185CE8" w:rsidRDefault="00476EA8" w:rsidP="00476EA8">
      <w:pPr>
        <w:pStyle w:val="a4"/>
        <w:contextualSpacing/>
        <w:jc w:val="center"/>
        <w:rPr>
          <w:b/>
          <w:bCs/>
          <w:sz w:val="24"/>
          <w:szCs w:val="24"/>
        </w:rPr>
      </w:pPr>
      <w:r w:rsidRPr="00185CE8">
        <w:rPr>
          <w:b/>
          <w:sz w:val="24"/>
          <w:szCs w:val="24"/>
        </w:rPr>
        <w:t xml:space="preserve">Об утверждении порядка информирования избирателей о кандидатах, списках кандидатов при их выдвижении и регистрации на выборах </w:t>
      </w:r>
      <w:r w:rsidRPr="00185CE8">
        <w:rPr>
          <w:b/>
          <w:bCs/>
          <w:sz w:val="24"/>
          <w:szCs w:val="24"/>
        </w:rPr>
        <w:t xml:space="preserve">депутатов Комитета местного самоуправления </w:t>
      </w:r>
      <w:proofErr w:type="spellStart"/>
      <w:r w:rsidRPr="00185CE8">
        <w:rPr>
          <w:b/>
          <w:bCs/>
          <w:sz w:val="24"/>
          <w:szCs w:val="24"/>
        </w:rPr>
        <w:t>_</w:t>
      </w:r>
      <w:r w:rsidR="005F55AE" w:rsidRPr="005F55AE">
        <w:rPr>
          <w:b/>
          <w:bCs/>
          <w:sz w:val="24"/>
          <w:szCs w:val="24"/>
        </w:rPr>
        <w:t>Старояксарского</w:t>
      </w:r>
      <w:proofErr w:type="spellEnd"/>
      <w:r w:rsidRPr="00185CE8">
        <w:rPr>
          <w:b/>
          <w:bCs/>
          <w:sz w:val="24"/>
          <w:szCs w:val="24"/>
        </w:rPr>
        <w:t xml:space="preserve"> сельсовета </w:t>
      </w:r>
      <w:r w:rsidR="00185CE8" w:rsidRPr="00185CE8">
        <w:rPr>
          <w:b/>
          <w:bCs/>
          <w:sz w:val="24"/>
          <w:szCs w:val="24"/>
        </w:rPr>
        <w:t>Шемышейского</w:t>
      </w:r>
      <w:r w:rsidRPr="00185CE8">
        <w:rPr>
          <w:b/>
          <w:bCs/>
          <w:sz w:val="24"/>
          <w:szCs w:val="24"/>
        </w:rPr>
        <w:t xml:space="preserve"> района Пензенской области седьмого созыва</w:t>
      </w:r>
    </w:p>
    <w:p w:rsidR="00AF24BB" w:rsidRPr="00185CE8" w:rsidRDefault="00AF24BB" w:rsidP="00AF24BB">
      <w:pPr>
        <w:rPr>
          <w:b/>
          <w:bCs/>
          <w:sz w:val="24"/>
          <w:szCs w:val="24"/>
        </w:rPr>
      </w:pPr>
    </w:p>
    <w:p w:rsidR="00AF24BB" w:rsidRPr="00185CE8" w:rsidRDefault="00AF24BB" w:rsidP="00AF24BB">
      <w:pPr>
        <w:rPr>
          <w:b/>
          <w:bCs/>
          <w:sz w:val="24"/>
          <w:szCs w:val="24"/>
        </w:rPr>
      </w:pPr>
    </w:p>
    <w:p w:rsidR="00AF24BB" w:rsidRPr="00185CE8" w:rsidRDefault="00AF24BB" w:rsidP="00AF24BB">
      <w:pPr>
        <w:ind w:firstLine="567"/>
        <w:jc w:val="both"/>
        <w:rPr>
          <w:sz w:val="24"/>
          <w:szCs w:val="24"/>
        </w:rPr>
      </w:pPr>
      <w:proofErr w:type="gramStart"/>
      <w:r w:rsidRPr="00185CE8">
        <w:rPr>
          <w:sz w:val="24"/>
          <w:szCs w:val="24"/>
        </w:rPr>
        <w:t xml:space="preserve">Исполняя полномочия избирательной комиссии </w:t>
      </w:r>
      <w:r w:rsidR="005F55AE" w:rsidRPr="005F55AE">
        <w:rPr>
          <w:bCs/>
          <w:sz w:val="24"/>
          <w:szCs w:val="24"/>
        </w:rPr>
        <w:t>Старояксарского</w:t>
      </w:r>
      <w:r w:rsidRPr="005F55AE">
        <w:rPr>
          <w:sz w:val="24"/>
          <w:szCs w:val="24"/>
        </w:rPr>
        <w:t xml:space="preserve"> </w:t>
      </w:r>
      <w:r w:rsidRPr="00185CE8">
        <w:rPr>
          <w:sz w:val="24"/>
          <w:szCs w:val="24"/>
        </w:rPr>
        <w:t xml:space="preserve">сельсовета по подготовке и проведению выборов депутатов Комитета местного самоуправления </w:t>
      </w:r>
      <w:r w:rsidR="005F55AE" w:rsidRPr="005F55AE">
        <w:rPr>
          <w:bCs/>
          <w:sz w:val="24"/>
          <w:szCs w:val="24"/>
        </w:rPr>
        <w:t>Старояксарского</w:t>
      </w:r>
      <w:r w:rsidRPr="005F55AE">
        <w:rPr>
          <w:sz w:val="24"/>
          <w:szCs w:val="24"/>
        </w:rPr>
        <w:t xml:space="preserve"> </w:t>
      </w:r>
      <w:r w:rsidRPr="00185CE8">
        <w:rPr>
          <w:sz w:val="24"/>
          <w:szCs w:val="24"/>
        </w:rPr>
        <w:t xml:space="preserve">сельсовета </w:t>
      </w:r>
      <w:r w:rsidR="00185CE8" w:rsidRPr="00185CE8">
        <w:rPr>
          <w:sz w:val="24"/>
          <w:szCs w:val="24"/>
        </w:rPr>
        <w:t>Шемышейского</w:t>
      </w:r>
      <w:r w:rsidRPr="00185CE8">
        <w:rPr>
          <w:sz w:val="24"/>
          <w:szCs w:val="24"/>
        </w:rPr>
        <w:t xml:space="preserve"> района Пензенской области седьмого созыва, и в соответствии со ст. </w:t>
      </w:r>
      <w:r w:rsidR="00476EA8" w:rsidRPr="00185CE8">
        <w:rPr>
          <w:sz w:val="24"/>
          <w:szCs w:val="24"/>
        </w:rPr>
        <w:t>18</w:t>
      </w:r>
      <w:r w:rsidR="00B732C0" w:rsidRPr="00185CE8">
        <w:rPr>
          <w:sz w:val="24"/>
          <w:szCs w:val="24"/>
        </w:rPr>
        <w:t>, 32</w:t>
      </w:r>
      <w:r w:rsidRPr="00185CE8">
        <w:rPr>
          <w:sz w:val="24"/>
          <w:szCs w:val="24"/>
        </w:rPr>
        <w:t xml:space="preserve"> Закона Пензенской области от 26.02.2006г.  №976-ЗПО «О выборах депутатов представительного органа муниципального образования в Пензенской области по одномандатным избирательным округам»,</w:t>
      </w:r>
      <w:proofErr w:type="gramEnd"/>
    </w:p>
    <w:p w:rsidR="00AF24BB" w:rsidRPr="00185CE8" w:rsidRDefault="00AF24BB" w:rsidP="00AF24BB">
      <w:pPr>
        <w:pStyle w:val="21"/>
        <w:spacing w:line="240" w:lineRule="auto"/>
        <w:ind w:firstLine="0"/>
        <w:jc w:val="center"/>
        <w:rPr>
          <w:b/>
          <w:bCs/>
          <w:color w:val="000000"/>
          <w:sz w:val="24"/>
          <w:szCs w:val="24"/>
        </w:rPr>
      </w:pPr>
    </w:p>
    <w:p w:rsidR="00AF24BB" w:rsidRPr="00185CE8" w:rsidRDefault="00AF24BB" w:rsidP="00AF24BB">
      <w:pPr>
        <w:pStyle w:val="21"/>
        <w:spacing w:line="240" w:lineRule="auto"/>
        <w:ind w:firstLine="0"/>
        <w:jc w:val="center"/>
        <w:rPr>
          <w:b/>
          <w:bCs/>
          <w:color w:val="000000"/>
          <w:sz w:val="24"/>
          <w:szCs w:val="24"/>
        </w:rPr>
      </w:pPr>
      <w:r w:rsidRPr="00185CE8">
        <w:rPr>
          <w:b/>
          <w:bCs/>
          <w:color w:val="000000"/>
          <w:sz w:val="24"/>
          <w:szCs w:val="24"/>
        </w:rPr>
        <w:t xml:space="preserve">участковая избирательная комиссия </w:t>
      </w:r>
      <w:r w:rsidR="00185CE8">
        <w:rPr>
          <w:b/>
          <w:bCs/>
          <w:color w:val="000000"/>
          <w:sz w:val="24"/>
          <w:szCs w:val="24"/>
        </w:rPr>
        <w:t>избирательного участка №</w:t>
      </w:r>
      <w:r w:rsidR="005F55AE">
        <w:rPr>
          <w:b/>
          <w:bCs/>
          <w:color w:val="000000"/>
          <w:sz w:val="24"/>
          <w:szCs w:val="24"/>
        </w:rPr>
        <w:t xml:space="preserve">1080 </w:t>
      </w:r>
      <w:r w:rsidRPr="00185CE8">
        <w:rPr>
          <w:b/>
          <w:bCs/>
          <w:color w:val="000000"/>
          <w:sz w:val="24"/>
          <w:szCs w:val="24"/>
        </w:rPr>
        <w:t>решила:</w:t>
      </w:r>
    </w:p>
    <w:p w:rsidR="00AF24BB" w:rsidRPr="00185CE8" w:rsidRDefault="00AF24BB" w:rsidP="00AF24BB">
      <w:pPr>
        <w:pStyle w:val="21"/>
        <w:spacing w:line="240" w:lineRule="auto"/>
        <w:ind w:firstLine="0"/>
        <w:jc w:val="center"/>
        <w:rPr>
          <w:b/>
          <w:bCs/>
          <w:color w:val="000000"/>
          <w:sz w:val="24"/>
          <w:szCs w:val="24"/>
        </w:rPr>
      </w:pPr>
    </w:p>
    <w:p w:rsidR="00B732C0" w:rsidRPr="00185CE8" w:rsidRDefault="00B732C0" w:rsidP="00B732C0">
      <w:pPr>
        <w:pStyle w:val="a4"/>
        <w:ind w:left="0" w:firstLine="567"/>
        <w:jc w:val="both"/>
        <w:rPr>
          <w:sz w:val="24"/>
          <w:szCs w:val="24"/>
        </w:rPr>
      </w:pPr>
      <w:r w:rsidRPr="00185CE8">
        <w:rPr>
          <w:sz w:val="24"/>
          <w:szCs w:val="24"/>
        </w:rPr>
        <w:t xml:space="preserve">1. Утвердить порядок информирования избирателей о кандидатах, списках кандидатов при их выдвижении и регистрации на выборах депутатов Комитета местного самоуправления </w:t>
      </w:r>
      <w:r w:rsidR="005F55AE" w:rsidRPr="005F55AE">
        <w:rPr>
          <w:bCs/>
          <w:sz w:val="24"/>
          <w:szCs w:val="24"/>
        </w:rPr>
        <w:t>Старояксарского</w:t>
      </w:r>
      <w:r w:rsidRPr="005F55AE">
        <w:rPr>
          <w:sz w:val="24"/>
          <w:szCs w:val="24"/>
        </w:rPr>
        <w:t xml:space="preserve"> </w:t>
      </w:r>
      <w:r w:rsidRPr="00185CE8">
        <w:rPr>
          <w:sz w:val="24"/>
          <w:szCs w:val="24"/>
        </w:rPr>
        <w:t xml:space="preserve">сельсовета </w:t>
      </w:r>
      <w:r w:rsidR="00185CE8" w:rsidRPr="00185CE8">
        <w:rPr>
          <w:sz w:val="24"/>
          <w:szCs w:val="24"/>
        </w:rPr>
        <w:t>Шемышейского</w:t>
      </w:r>
      <w:r w:rsidRPr="00185CE8">
        <w:rPr>
          <w:sz w:val="24"/>
          <w:szCs w:val="24"/>
        </w:rPr>
        <w:t xml:space="preserve"> района Пензенской области седьмого созыва (прилагается).</w:t>
      </w:r>
    </w:p>
    <w:p w:rsidR="00B732C0" w:rsidRPr="00185CE8" w:rsidRDefault="00B732C0" w:rsidP="00B732C0">
      <w:pPr>
        <w:ind w:firstLine="567"/>
        <w:jc w:val="both"/>
        <w:rPr>
          <w:sz w:val="24"/>
          <w:szCs w:val="24"/>
        </w:rPr>
      </w:pPr>
      <w:r w:rsidRPr="00185CE8">
        <w:rPr>
          <w:sz w:val="24"/>
          <w:szCs w:val="24"/>
        </w:rPr>
        <w:t xml:space="preserve">2. </w:t>
      </w:r>
      <w:proofErr w:type="gramStart"/>
      <w:r w:rsidRPr="00185CE8">
        <w:rPr>
          <w:sz w:val="24"/>
          <w:szCs w:val="24"/>
        </w:rPr>
        <w:t>Контроль за</w:t>
      </w:r>
      <w:proofErr w:type="gramEnd"/>
      <w:r w:rsidRPr="00185CE8">
        <w:rPr>
          <w:sz w:val="24"/>
          <w:szCs w:val="24"/>
        </w:rPr>
        <w:t xml:space="preserve"> исполнением настоящего постановления возложить на заместителя председателя участковой избирательной комиссии избирательного участка № _</w:t>
      </w:r>
      <w:r w:rsidR="005F55AE">
        <w:rPr>
          <w:sz w:val="24"/>
          <w:szCs w:val="24"/>
        </w:rPr>
        <w:t>1080</w:t>
      </w:r>
      <w:r w:rsidRPr="00185CE8">
        <w:rPr>
          <w:sz w:val="24"/>
          <w:szCs w:val="24"/>
        </w:rPr>
        <w:t xml:space="preserve">     </w:t>
      </w:r>
      <w:proofErr w:type="spellStart"/>
      <w:r w:rsidR="005F55AE">
        <w:rPr>
          <w:sz w:val="24"/>
          <w:szCs w:val="24"/>
        </w:rPr>
        <w:t>Радайкину</w:t>
      </w:r>
      <w:proofErr w:type="spellEnd"/>
      <w:r w:rsidR="005F55AE">
        <w:rPr>
          <w:sz w:val="24"/>
          <w:szCs w:val="24"/>
        </w:rPr>
        <w:t xml:space="preserve"> Л.В.</w:t>
      </w:r>
    </w:p>
    <w:p w:rsidR="00185CE8" w:rsidRPr="00185CE8" w:rsidRDefault="00185CE8" w:rsidP="00185CE8">
      <w:pPr>
        <w:jc w:val="both"/>
        <w:rPr>
          <w:sz w:val="24"/>
          <w:szCs w:val="24"/>
        </w:rPr>
      </w:pPr>
    </w:p>
    <w:p w:rsidR="00185CE8" w:rsidRPr="00185CE8" w:rsidRDefault="00185CE8" w:rsidP="00185CE8">
      <w:pPr>
        <w:jc w:val="both"/>
        <w:rPr>
          <w:sz w:val="24"/>
          <w:szCs w:val="24"/>
        </w:rPr>
      </w:pPr>
    </w:p>
    <w:p w:rsidR="00185CE8" w:rsidRPr="00F22B02" w:rsidRDefault="00185CE8" w:rsidP="00185CE8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>Председатель    избирательной  комиссии</w:t>
      </w:r>
    </w:p>
    <w:p w:rsidR="00185CE8" w:rsidRPr="00F22B02" w:rsidRDefault="00185CE8" w:rsidP="00185CE8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>Избирательного участка №</w:t>
      </w:r>
      <w:r w:rsidR="005F55AE">
        <w:rPr>
          <w:sz w:val="24"/>
          <w:szCs w:val="24"/>
        </w:rPr>
        <w:t>1080</w:t>
      </w:r>
      <w:r w:rsidRPr="00F22B02">
        <w:rPr>
          <w:sz w:val="24"/>
          <w:szCs w:val="24"/>
        </w:rPr>
        <w:t xml:space="preserve">                                                                 </w:t>
      </w:r>
      <w:r w:rsidR="005F55AE">
        <w:rPr>
          <w:sz w:val="24"/>
          <w:szCs w:val="24"/>
        </w:rPr>
        <w:t>Н.В. Трошева</w:t>
      </w:r>
      <w:r w:rsidRPr="00F22B02">
        <w:rPr>
          <w:sz w:val="24"/>
          <w:szCs w:val="24"/>
        </w:rPr>
        <w:t xml:space="preserve">                                                     </w:t>
      </w:r>
    </w:p>
    <w:p w:rsidR="00185CE8" w:rsidRPr="00F22B02" w:rsidRDefault="00185CE8" w:rsidP="00185CE8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 xml:space="preserve">        </w:t>
      </w:r>
    </w:p>
    <w:p w:rsidR="00185CE8" w:rsidRPr="00F22B02" w:rsidRDefault="00185CE8" w:rsidP="00185CE8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 xml:space="preserve">                      </w:t>
      </w:r>
    </w:p>
    <w:p w:rsidR="00185CE8" w:rsidRPr="00F22B02" w:rsidRDefault="00185CE8" w:rsidP="00185CE8">
      <w:pPr>
        <w:pStyle w:val="3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F22B0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Секретарь  избирательной комиссии  </w:t>
      </w:r>
    </w:p>
    <w:p w:rsidR="00185CE8" w:rsidRPr="00F22B02" w:rsidRDefault="00185CE8" w:rsidP="00185CE8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>Избирательного участка №</w:t>
      </w:r>
      <w:r w:rsidR="005F55AE">
        <w:rPr>
          <w:sz w:val="24"/>
          <w:szCs w:val="24"/>
        </w:rPr>
        <w:t>1080</w:t>
      </w:r>
      <w:r w:rsidRPr="00F22B02">
        <w:rPr>
          <w:sz w:val="24"/>
          <w:szCs w:val="24"/>
        </w:rPr>
        <w:t xml:space="preserve">                                                                </w:t>
      </w:r>
      <w:r w:rsidR="005F55AE">
        <w:rPr>
          <w:sz w:val="24"/>
          <w:szCs w:val="24"/>
        </w:rPr>
        <w:t>О.Г. Тулушева</w:t>
      </w:r>
      <w:r w:rsidRPr="00F22B02">
        <w:rPr>
          <w:sz w:val="24"/>
          <w:szCs w:val="24"/>
        </w:rPr>
        <w:t xml:space="preserve">       </w:t>
      </w:r>
    </w:p>
    <w:p w:rsidR="00B732C0" w:rsidRDefault="00B732C0"/>
    <w:p w:rsidR="00B732C0" w:rsidRDefault="00B732C0"/>
    <w:p w:rsidR="00B732C0" w:rsidRDefault="00B732C0"/>
    <w:p w:rsidR="00B732C0" w:rsidRDefault="00B732C0"/>
    <w:p w:rsidR="00B732C0" w:rsidRDefault="00B732C0"/>
    <w:p w:rsidR="00185CE8" w:rsidRDefault="00185CE8" w:rsidP="00185CE8">
      <w:pPr>
        <w:jc w:val="right"/>
        <w:rPr>
          <w:color w:val="000000" w:themeColor="text1"/>
          <w:sz w:val="24"/>
          <w:szCs w:val="24"/>
        </w:rPr>
      </w:pPr>
    </w:p>
    <w:p w:rsidR="00185CE8" w:rsidRDefault="00185CE8" w:rsidP="00185CE8">
      <w:pPr>
        <w:jc w:val="right"/>
        <w:rPr>
          <w:color w:val="000000" w:themeColor="text1"/>
          <w:sz w:val="24"/>
          <w:szCs w:val="24"/>
        </w:rPr>
      </w:pPr>
    </w:p>
    <w:p w:rsidR="00185CE8" w:rsidRDefault="00185CE8" w:rsidP="00185CE8">
      <w:pPr>
        <w:jc w:val="right"/>
        <w:rPr>
          <w:color w:val="000000" w:themeColor="text1"/>
          <w:sz w:val="24"/>
          <w:szCs w:val="24"/>
        </w:rPr>
      </w:pPr>
    </w:p>
    <w:p w:rsidR="00185CE8" w:rsidRDefault="00185CE8" w:rsidP="00185CE8">
      <w:pPr>
        <w:jc w:val="right"/>
        <w:rPr>
          <w:color w:val="000000" w:themeColor="text1"/>
          <w:sz w:val="24"/>
          <w:szCs w:val="24"/>
        </w:rPr>
      </w:pPr>
    </w:p>
    <w:p w:rsidR="00185CE8" w:rsidRDefault="00185CE8" w:rsidP="00185CE8">
      <w:pPr>
        <w:jc w:val="right"/>
        <w:rPr>
          <w:color w:val="000000" w:themeColor="text1"/>
          <w:sz w:val="24"/>
          <w:szCs w:val="24"/>
        </w:rPr>
      </w:pPr>
    </w:p>
    <w:p w:rsidR="00185CE8" w:rsidRDefault="00185CE8" w:rsidP="00185CE8">
      <w:pPr>
        <w:jc w:val="right"/>
        <w:rPr>
          <w:color w:val="000000" w:themeColor="text1"/>
          <w:sz w:val="24"/>
          <w:szCs w:val="24"/>
        </w:rPr>
      </w:pPr>
    </w:p>
    <w:p w:rsidR="00185CE8" w:rsidRDefault="00185CE8" w:rsidP="00185CE8">
      <w:pPr>
        <w:jc w:val="right"/>
        <w:rPr>
          <w:color w:val="000000" w:themeColor="text1"/>
          <w:sz w:val="24"/>
          <w:szCs w:val="24"/>
        </w:rPr>
      </w:pPr>
    </w:p>
    <w:p w:rsidR="00185CE8" w:rsidRDefault="00185CE8" w:rsidP="00185CE8">
      <w:pPr>
        <w:jc w:val="right"/>
        <w:rPr>
          <w:color w:val="000000" w:themeColor="text1"/>
          <w:sz w:val="24"/>
          <w:szCs w:val="24"/>
        </w:rPr>
      </w:pPr>
    </w:p>
    <w:p w:rsidR="00185CE8" w:rsidRDefault="00185CE8" w:rsidP="00185CE8">
      <w:pPr>
        <w:jc w:val="right"/>
        <w:rPr>
          <w:color w:val="000000" w:themeColor="text1"/>
          <w:sz w:val="24"/>
          <w:szCs w:val="24"/>
        </w:rPr>
      </w:pPr>
    </w:p>
    <w:p w:rsidR="00185CE8" w:rsidRDefault="00185CE8" w:rsidP="00185CE8">
      <w:pPr>
        <w:jc w:val="right"/>
        <w:rPr>
          <w:color w:val="000000" w:themeColor="text1"/>
          <w:sz w:val="24"/>
          <w:szCs w:val="24"/>
        </w:rPr>
      </w:pPr>
    </w:p>
    <w:p w:rsidR="00185CE8" w:rsidRDefault="00185CE8" w:rsidP="00185CE8">
      <w:pPr>
        <w:jc w:val="right"/>
        <w:rPr>
          <w:color w:val="000000" w:themeColor="text1"/>
          <w:sz w:val="24"/>
          <w:szCs w:val="24"/>
        </w:rPr>
      </w:pPr>
    </w:p>
    <w:p w:rsidR="00B732C0" w:rsidRPr="00185CE8" w:rsidRDefault="00B732C0" w:rsidP="00185CE8">
      <w:pPr>
        <w:jc w:val="right"/>
        <w:rPr>
          <w:color w:val="000000" w:themeColor="text1"/>
          <w:sz w:val="24"/>
          <w:szCs w:val="24"/>
        </w:rPr>
      </w:pPr>
      <w:r w:rsidRPr="00185CE8">
        <w:rPr>
          <w:color w:val="000000" w:themeColor="text1"/>
          <w:sz w:val="24"/>
          <w:szCs w:val="24"/>
        </w:rPr>
        <w:lastRenderedPageBreak/>
        <w:t>УТВЕРЖДЕНО</w:t>
      </w:r>
    </w:p>
    <w:p w:rsidR="00B732C0" w:rsidRPr="00185CE8" w:rsidRDefault="00B732C0" w:rsidP="00185CE8">
      <w:pPr>
        <w:jc w:val="right"/>
        <w:rPr>
          <w:color w:val="000000" w:themeColor="text1"/>
          <w:sz w:val="24"/>
          <w:szCs w:val="24"/>
        </w:rPr>
      </w:pPr>
      <w:r w:rsidRPr="00185CE8">
        <w:rPr>
          <w:color w:val="000000" w:themeColor="text1"/>
          <w:sz w:val="24"/>
          <w:szCs w:val="24"/>
        </w:rPr>
        <w:t xml:space="preserve">Приложение  к решению </w:t>
      </w:r>
    </w:p>
    <w:p w:rsidR="00B732C0" w:rsidRPr="00185CE8" w:rsidRDefault="00B732C0" w:rsidP="00185CE8">
      <w:pPr>
        <w:jc w:val="right"/>
        <w:rPr>
          <w:color w:val="000000" w:themeColor="text1"/>
          <w:sz w:val="24"/>
          <w:szCs w:val="24"/>
        </w:rPr>
      </w:pPr>
      <w:r w:rsidRPr="00185CE8">
        <w:rPr>
          <w:color w:val="000000" w:themeColor="text1"/>
          <w:sz w:val="24"/>
          <w:szCs w:val="24"/>
        </w:rPr>
        <w:t>участковой избирательной комиссии</w:t>
      </w:r>
    </w:p>
    <w:p w:rsidR="00B732C0" w:rsidRPr="00185CE8" w:rsidRDefault="00B732C0" w:rsidP="00185CE8">
      <w:pPr>
        <w:jc w:val="right"/>
        <w:rPr>
          <w:color w:val="000000" w:themeColor="text1"/>
          <w:sz w:val="24"/>
          <w:szCs w:val="24"/>
        </w:rPr>
      </w:pPr>
      <w:r w:rsidRPr="00185CE8">
        <w:rPr>
          <w:color w:val="000000" w:themeColor="text1"/>
          <w:sz w:val="24"/>
          <w:szCs w:val="24"/>
        </w:rPr>
        <w:t xml:space="preserve"> избирательного участка № _</w:t>
      </w:r>
      <w:r w:rsidR="005F55AE">
        <w:rPr>
          <w:color w:val="000000" w:themeColor="text1"/>
          <w:sz w:val="24"/>
          <w:szCs w:val="24"/>
        </w:rPr>
        <w:t>1080</w:t>
      </w:r>
    </w:p>
    <w:p w:rsidR="00B732C0" w:rsidRPr="00185CE8" w:rsidRDefault="005F55AE" w:rsidP="00185CE8">
      <w:pPr>
        <w:jc w:val="righ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от 17</w:t>
      </w:r>
      <w:r w:rsidR="00B732C0" w:rsidRPr="00185CE8">
        <w:rPr>
          <w:color w:val="000000" w:themeColor="text1"/>
          <w:sz w:val="24"/>
          <w:szCs w:val="24"/>
        </w:rPr>
        <w:t xml:space="preserve">.06.2019 г. № </w:t>
      </w:r>
      <w:r>
        <w:rPr>
          <w:color w:val="000000" w:themeColor="text1"/>
          <w:sz w:val="24"/>
          <w:szCs w:val="24"/>
        </w:rPr>
        <w:t>6</w:t>
      </w:r>
    </w:p>
    <w:p w:rsidR="00B732C0" w:rsidRPr="00185CE8" w:rsidRDefault="00B732C0" w:rsidP="00185CE8">
      <w:pPr>
        <w:spacing w:line="360" w:lineRule="auto"/>
        <w:jc w:val="right"/>
        <w:rPr>
          <w:color w:val="000000" w:themeColor="text1"/>
          <w:sz w:val="24"/>
          <w:szCs w:val="24"/>
        </w:rPr>
      </w:pPr>
    </w:p>
    <w:p w:rsidR="00857BFE" w:rsidRDefault="00B732C0" w:rsidP="00185CE8">
      <w:pPr>
        <w:pStyle w:val="a6"/>
        <w:jc w:val="center"/>
        <w:rPr>
          <w:b/>
          <w:sz w:val="24"/>
          <w:szCs w:val="24"/>
        </w:rPr>
      </w:pPr>
      <w:r w:rsidRPr="00185CE8">
        <w:rPr>
          <w:b/>
          <w:sz w:val="24"/>
          <w:szCs w:val="24"/>
        </w:rPr>
        <w:t>Порядок информирования избирателей</w:t>
      </w:r>
    </w:p>
    <w:p w:rsidR="00B732C0" w:rsidRDefault="00B732C0" w:rsidP="00185CE8">
      <w:pPr>
        <w:pStyle w:val="a6"/>
        <w:jc w:val="center"/>
        <w:rPr>
          <w:b/>
          <w:bCs/>
          <w:sz w:val="24"/>
          <w:szCs w:val="24"/>
        </w:rPr>
      </w:pPr>
      <w:r w:rsidRPr="00185CE8">
        <w:rPr>
          <w:b/>
          <w:sz w:val="24"/>
          <w:szCs w:val="24"/>
        </w:rPr>
        <w:t xml:space="preserve"> о кандидатах, списках кандидатов при их выдвижении и регистрации на выборах </w:t>
      </w:r>
      <w:r w:rsidRPr="00185CE8">
        <w:rPr>
          <w:b/>
          <w:bCs/>
          <w:sz w:val="24"/>
          <w:szCs w:val="24"/>
        </w:rPr>
        <w:t xml:space="preserve">депутатов Комитета местного самоуправления </w:t>
      </w:r>
      <w:proofErr w:type="spellStart"/>
      <w:r w:rsidRPr="00185CE8">
        <w:rPr>
          <w:b/>
          <w:bCs/>
          <w:sz w:val="24"/>
          <w:szCs w:val="24"/>
        </w:rPr>
        <w:t>_</w:t>
      </w:r>
      <w:r w:rsidR="005F55AE" w:rsidRPr="005F55AE">
        <w:rPr>
          <w:b/>
          <w:bCs/>
          <w:sz w:val="24"/>
          <w:szCs w:val="24"/>
        </w:rPr>
        <w:t>Старояксарского</w:t>
      </w:r>
      <w:proofErr w:type="spellEnd"/>
      <w:r w:rsidRPr="005F55AE">
        <w:rPr>
          <w:b/>
          <w:bCs/>
          <w:sz w:val="24"/>
          <w:szCs w:val="24"/>
        </w:rPr>
        <w:t xml:space="preserve"> </w:t>
      </w:r>
      <w:r w:rsidRPr="00185CE8">
        <w:rPr>
          <w:b/>
          <w:bCs/>
          <w:sz w:val="24"/>
          <w:szCs w:val="24"/>
        </w:rPr>
        <w:t xml:space="preserve">сельсовета </w:t>
      </w:r>
      <w:r w:rsidR="00185CE8" w:rsidRPr="00185CE8">
        <w:rPr>
          <w:b/>
          <w:bCs/>
          <w:sz w:val="24"/>
          <w:szCs w:val="24"/>
        </w:rPr>
        <w:t>Шемышейского</w:t>
      </w:r>
      <w:r w:rsidRPr="00185CE8">
        <w:rPr>
          <w:b/>
          <w:bCs/>
          <w:sz w:val="24"/>
          <w:szCs w:val="24"/>
        </w:rPr>
        <w:t xml:space="preserve"> района Пензенской области седьмого созыва</w:t>
      </w:r>
    </w:p>
    <w:p w:rsidR="00857BFE" w:rsidRDefault="00857BFE" w:rsidP="00185CE8">
      <w:pPr>
        <w:pStyle w:val="a6"/>
        <w:jc w:val="center"/>
        <w:rPr>
          <w:b/>
          <w:bCs/>
          <w:sz w:val="24"/>
          <w:szCs w:val="24"/>
        </w:rPr>
      </w:pPr>
    </w:p>
    <w:p w:rsidR="00857BFE" w:rsidRPr="00185CE8" w:rsidRDefault="00857BFE" w:rsidP="00185CE8">
      <w:pPr>
        <w:pStyle w:val="a6"/>
        <w:jc w:val="center"/>
        <w:rPr>
          <w:b/>
          <w:bCs/>
          <w:sz w:val="24"/>
          <w:szCs w:val="24"/>
        </w:rPr>
      </w:pPr>
    </w:p>
    <w:p w:rsidR="00B732C0" w:rsidRPr="00185CE8" w:rsidRDefault="00B732C0" w:rsidP="00185CE8">
      <w:pPr>
        <w:pStyle w:val="31"/>
        <w:tabs>
          <w:tab w:val="left" w:pos="1080"/>
        </w:tabs>
        <w:spacing w:after="0"/>
        <w:ind w:left="0" w:firstLine="709"/>
        <w:jc w:val="both"/>
        <w:rPr>
          <w:sz w:val="24"/>
          <w:szCs w:val="24"/>
        </w:rPr>
      </w:pPr>
      <w:r w:rsidRPr="00185CE8">
        <w:rPr>
          <w:sz w:val="24"/>
          <w:szCs w:val="24"/>
        </w:rPr>
        <w:t xml:space="preserve">1. Участковая избирательная комиссия избирательного участка  № </w:t>
      </w:r>
      <w:r w:rsidR="005F55AE">
        <w:rPr>
          <w:sz w:val="24"/>
          <w:szCs w:val="24"/>
        </w:rPr>
        <w:t>1080</w:t>
      </w:r>
      <w:r w:rsidRPr="00185CE8">
        <w:rPr>
          <w:sz w:val="24"/>
          <w:szCs w:val="24"/>
        </w:rPr>
        <w:t xml:space="preserve"> размещает на сайте администрации </w:t>
      </w:r>
      <w:r w:rsidR="005F55AE" w:rsidRPr="005F55AE">
        <w:rPr>
          <w:bCs/>
          <w:sz w:val="24"/>
          <w:szCs w:val="24"/>
        </w:rPr>
        <w:t>Старояксарского</w:t>
      </w:r>
      <w:r w:rsidRPr="00185CE8">
        <w:rPr>
          <w:sz w:val="24"/>
          <w:szCs w:val="24"/>
        </w:rPr>
        <w:t xml:space="preserve"> сельсовета сведения о заверенных списках кандидатов и информацию об изменениях в этих списках.</w:t>
      </w:r>
    </w:p>
    <w:p w:rsidR="00B732C0" w:rsidRPr="00185CE8" w:rsidRDefault="00B732C0" w:rsidP="00185CE8">
      <w:pPr>
        <w:pStyle w:val="31"/>
        <w:tabs>
          <w:tab w:val="left" w:pos="1080"/>
        </w:tabs>
        <w:spacing w:after="0"/>
        <w:ind w:left="0" w:firstLine="709"/>
        <w:jc w:val="both"/>
        <w:rPr>
          <w:kern w:val="28"/>
          <w:sz w:val="24"/>
          <w:szCs w:val="24"/>
        </w:rPr>
      </w:pPr>
      <w:r w:rsidRPr="00185CE8">
        <w:rPr>
          <w:kern w:val="28"/>
          <w:sz w:val="24"/>
          <w:szCs w:val="24"/>
        </w:rPr>
        <w:t>2. В сведения о каждом кандидате включаются:</w:t>
      </w:r>
    </w:p>
    <w:p w:rsidR="00B732C0" w:rsidRPr="00185CE8" w:rsidRDefault="00B732C0" w:rsidP="00185CE8">
      <w:pPr>
        <w:ind w:firstLine="720"/>
        <w:jc w:val="both"/>
        <w:rPr>
          <w:sz w:val="24"/>
          <w:szCs w:val="24"/>
        </w:rPr>
      </w:pPr>
      <w:r w:rsidRPr="00185CE8">
        <w:rPr>
          <w:sz w:val="24"/>
          <w:szCs w:val="24"/>
        </w:rPr>
        <w:t xml:space="preserve">1) фамилия, имя, отчество, </w:t>
      </w:r>
      <w:r w:rsidRPr="00185CE8">
        <w:rPr>
          <w:color w:val="000000"/>
          <w:sz w:val="24"/>
          <w:szCs w:val="24"/>
        </w:rPr>
        <w:t>номер избирательного округа (для кандидата в депутаты, выдвинутого по одномандатному избирательному округу)</w:t>
      </w:r>
      <w:r w:rsidRPr="00185CE8">
        <w:rPr>
          <w:sz w:val="24"/>
          <w:szCs w:val="24"/>
        </w:rPr>
        <w:t>;</w:t>
      </w:r>
    </w:p>
    <w:p w:rsidR="00B732C0" w:rsidRPr="00185CE8" w:rsidRDefault="00B732C0" w:rsidP="00185CE8">
      <w:pPr>
        <w:ind w:firstLine="720"/>
        <w:jc w:val="both"/>
        <w:rPr>
          <w:sz w:val="24"/>
          <w:szCs w:val="24"/>
        </w:rPr>
      </w:pPr>
      <w:r w:rsidRPr="00185CE8">
        <w:rPr>
          <w:sz w:val="24"/>
          <w:szCs w:val="24"/>
        </w:rPr>
        <w:t>2) дата рождения;</w:t>
      </w:r>
    </w:p>
    <w:p w:rsidR="00B732C0" w:rsidRPr="00185CE8" w:rsidRDefault="00B732C0" w:rsidP="00185CE8">
      <w:pPr>
        <w:ind w:firstLine="720"/>
        <w:jc w:val="both"/>
        <w:rPr>
          <w:sz w:val="24"/>
          <w:szCs w:val="24"/>
        </w:rPr>
      </w:pPr>
      <w:r w:rsidRPr="00185CE8">
        <w:rPr>
          <w:sz w:val="24"/>
          <w:szCs w:val="24"/>
        </w:rPr>
        <w:t>3) наименование субъекта Российской Федерации, района, города, иного населенного пункта, где находится место жительства кандидата в депутаты;</w:t>
      </w:r>
    </w:p>
    <w:p w:rsidR="00B732C0" w:rsidRPr="00185CE8" w:rsidRDefault="00B732C0" w:rsidP="00185CE8">
      <w:pPr>
        <w:ind w:firstLine="720"/>
        <w:jc w:val="both"/>
        <w:rPr>
          <w:sz w:val="24"/>
          <w:szCs w:val="24"/>
        </w:rPr>
      </w:pPr>
      <w:r w:rsidRPr="00185CE8">
        <w:rPr>
          <w:sz w:val="24"/>
          <w:szCs w:val="24"/>
        </w:rPr>
        <w:t>4) сведения о профессиональном образовании;</w:t>
      </w:r>
    </w:p>
    <w:p w:rsidR="00B732C0" w:rsidRPr="00185CE8" w:rsidRDefault="00B732C0" w:rsidP="00185CE8">
      <w:pPr>
        <w:ind w:firstLine="720"/>
        <w:jc w:val="both"/>
        <w:rPr>
          <w:sz w:val="24"/>
          <w:szCs w:val="24"/>
        </w:rPr>
      </w:pPr>
      <w:r w:rsidRPr="00185CE8">
        <w:rPr>
          <w:sz w:val="24"/>
          <w:szCs w:val="24"/>
        </w:rPr>
        <w:t xml:space="preserve">5) основное место работы или службы, занимаемая должность </w:t>
      </w:r>
      <w:r w:rsidRPr="00185CE8">
        <w:rPr>
          <w:sz w:val="24"/>
          <w:szCs w:val="24"/>
        </w:rPr>
        <w:br/>
        <w:t>(в случае отсутствия основного места работы или службы — род занятий);</w:t>
      </w:r>
    </w:p>
    <w:p w:rsidR="00B732C0" w:rsidRPr="00185CE8" w:rsidRDefault="00B732C0" w:rsidP="00185CE8">
      <w:pPr>
        <w:ind w:firstLine="720"/>
        <w:jc w:val="both"/>
        <w:rPr>
          <w:sz w:val="24"/>
          <w:szCs w:val="24"/>
        </w:rPr>
      </w:pPr>
      <w:r w:rsidRPr="00185CE8">
        <w:rPr>
          <w:sz w:val="24"/>
          <w:szCs w:val="24"/>
        </w:rPr>
        <w:t>6) если кандидат является депутатом;</w:t>
      </w:r>
    </w:p>
    <w:p w:rsidR="00B732C0" w:rsidRPr="00185CE8" w:rsidRDefault="00B732C0" w:rsidP="00185CE8">
      <w:pPr>
        <w:ind w:firstLine="720"/>
        <w:jc w:val="both"/>
        <w:rPr>
          <w:sz w:val="24"/>
          <w:szCs w:val="24"/>
        </w:rPr>
      </w:pPr>
      <w:r w:rsidRPr="00185CE8">
        <w:rPr>
          <w:sz w:val="24"/>
          <w:szCs w:val="24"/>
        </w:rPr>
        <w:t>7) если кандидат в депутаты выдвинут избирательным объединением, в том числе в составе списка кандидатов — слова «выдвинут избирательным объединением» с указанием краткого наименования этого избирательного объединения;</w:t>
      </w:r>
    </w:p>
    <w:p w:rsidR="00B732C0" w:rsidRPr="00185CE8" w:rsidRDefault="00B732C0" w:rsidP="00185CE8">
      <w:pPr>
        <w:ind w:firstLine="720"/>
        <w:jc w:val="both"/>
        <w:rPr>
          <w:sz w:val="24"/>
          <w:szCs w:val="24"/>
        </w:rPr>
      </w:pPr>
      <w:r w:rsidRPr="00185CE8">
        <w:rPr>
          <w:sz w:val="24"/>
          <w:szCs w:val="24"/>
        </w:rPr>
        <w:t>8) если кандидат в депутаты сам выдвинул свою кандидатуру, - слово «самовыдвижение».</w:t>
      </w:r>
    </w:p>
    <w:p w:rsidR="00B732C0" w:rsidRPr="00185CE8" w:rsidRDefault="00B732C0" w:rsidP="00185CE8">
      <w:pPr>
        <w:ind w:firstLine="720"/>
        <w:jc w:val="both"/>
        <w:rPr>
          <w:sz w:val="24"/>
          <w:szCs w:val="24"/>
        </w:rPr>
      </w:pPr>
      <w:r w:rsidRPr="00185CE8">
        <w:rPr>
          <w:sz w:val="24"/>
          <w:szCs w:val="24"/>
        </w:rPr>
        <w:t>9) принадлежность к политической партии или общественному объединению;</w:t>
      </w:r>
    </w:p>
    <w:p w:rsidR="00B732C0" w:rsidRPr="00185CE8" w:rsidRDefault="00B732C0" w:rsidP="00185CE8">
      <w:pPr>
        <w:pStyle w:val="31"/>
        <w:tabs>
          <w:tab w:val="left" w:pos="1080"/>
        </w:tabs>
        <w:spacing w:after="0"/>
        <w:ind w:left="0" w:firstLine="709"/>
        <w:jc w:val="both"/>
        <w:rPr>
          <w:sz w:val="24"/>
          <w:szCs w:val="24"/>
        </w:rPr>
      </w:pPr>
      <w:r w:rsidRPr="00185CE8">
        <w:rPr>
          <w:sz w:val="24"/>
          <w:szCs w:val="24"/>
        </w:rPr>
        <w:t>10) сведения о судимости (при наличии):</w:t>
      </w:r>
    </w:p>
    <w:p w:rsidR="00B732C0" w:rsidRPr="00185CE8" w:rsidRDefault="00B732C0" w:rsidP="00185CE8">
      <w:pPr>
        <w:pStyle w:val="14007"/>
        <w:spacing w:line="240" w:lineRule="auto"/>
        <w:ind w:right="0" w:firstLine="709"/>
        <w:rPr>
          <w:color w:val="000000"/>
          <w:kern w:val="28"/>
          <w:sz w:val="24"/>
          <w:szCs w:val="24"/>
        </w:rPr>
      </w:pPr>
      <w:r w:rsidRPr="00185CE8">
        <w:rPr>
          <w:color w:val="000000"/>
          <w:kern w:val="28"/>
          <w:sz w:val="24"/>
          <w:szCs w:val="24"/>
        </w:rPr>
        <w:t>если судимость снята или погашена, – слова «имелась судимость</w:t>
      </w:r>
      <w:proofErr w:type="gramStart"/>
      <w:r w:rsidRPr="00185CE8">
        <w:rPr>
          <w:color w:val="000000"/>
          <w:kern w:val="28"/>
          <w:sz w:val="24"/>
          <w:szCs w:val="24"/>
        </w:rPr>
        <w:t>:»</w:t>
      </w:r>
      <w:proofErr w:type="gramEnd"/>
      <w:r w:rsidRPr="00185CE8">
        <w:rPr>
          <w:color w:val="000000"/>
          <w:kern w:val="28"/>
          <w:sz w:val="24"/>
          <w:szCs w:val="24"/>
        </w:rPr>
        <w:t xml:space="preserve"> с указанием номера (номеров) и части (частей), пункта (пунктов), а также наименования (наименований) статьи (статей) соответствующего закона (соответствующих законов); </w:t>
      </w:r>
    </w:p>
    <w:p w:rsidR="00B732C0" w:rsidRPr="00185CE8" w:rsidRDefault="00B732C0" w:rsidP="00185CE8">
      <w:pPr>
        <w:pStyle w:val="14007"/>
        <w:spacing w:line="240" w:lineRule="auto"/>
        <w:ind w:right="0" w:firstLine="709"/>
        <w:rPr>
          <w:color w:val="000000"/>
          <w:kern w:val="28"/>
          <w:sz w:val="24"/>
          <w:szCs w:val="24"/>
        </w:rPr>
      </w:pPr>
      <w:r w:rsidRPr="00185CE8">
        <w:rPr>
          <w:color w:val="000000"/>
          <w:kern w:val="28"/>
          <w:sz w:val="24"/>
          <w:szCs w:val="24"/>
        </w:rPr>
        <w:t>если судимость не снята и не погашена, – слова «имеется судимость</w:t>
      </w:r>
      <w:proofErr w:type="gramStart"/>
      <w:r w:rsidRPr="00185CE8">
        <w:rPr>
          <w:color w:val="000000"/>
          <w:kern w:val="28"/>
          <w:sz w:val="24"/>
          <w:szCs w:val="24"/>
        </w:rPr>
        <w:t>:»</w:t>
      </w:r>
      <w:proofErr w:type="gramEnd"/>
      <w:r w:rsidRPr="00185CE8">
        <w:rPr>
          <w:color w:val="000000"/>
          <w:kern w:val="28"/>
          <w:sz w:val="24"/>
          <w:szCs w:val="24"/>
        </w:rPr>
        <w:t xml:space="preserve"> с указанием номера (номеров) и части (частей), пункта (пунктов), а также наименования (наименований) статьи (статей) соответствующего закона (соответствующих законов). </w:t>
      </w:r>
    </w:p>
    <w:p w:rsidR="00A1153B" w:rsidRPr="00185CE8" w:rsidRDefault="00B732C0" w:rsidP="00185CE8">
      <w:pPr>
        <w:ind w:firstLine="567"/>
        <w:jc w:val="both"/>
        <w:rPr>
          <w:b/>
          <w:sz w:val="24"/>
          <w:szCs w:val="24"/>
        </w:rPr>
      </w:pPr>
      <w:r w:rsidRPr="00185CE8">
        <w:rPr>
          <w:sz w:val="24"/>
          <w:szCs w:val="24"/>
        </w:rPr>
        <w:t xml:space="preserve">2. Сведения о зарегистрированных кандидатах </w:t>
      </w:r>
      <w:r w:rsidRPr="00185CE8">
        <w:rPr>
          <w:kern w:val="28"/>
          <w:sz w:val="24"/>
          <w:szCs w:val="24"/>
        </w:rPr>
        <w:t>в объеме, указанном в пункте 1 настоящего порядка</w:t>
      </w:r>
      <w:r w:rsidRPr="00185CE8">
        <w:rPr>
          <w:sz w:val="24"/>
          <w:szCs w:val="24"/>
        </w:rPr>
        <w:t xml:space="preserve"> после регистрации участковая избирательная комиссия размещает на сайте </w:t>
      </w:r>
      <w:r w:rsidR="005F55AE" w:rsidRPr="005F55AE">
        <w:rPr>
          <w:bCs/>
          <w:sz w:val="24"/>
          <w:szCs w:val="24"/>
        </w:rPr>
        <w:t>Старояксарского</w:t>
      </w:r>
      <w:r w:rsidRPr="00185CE8">
        <w:rPr>
          <w:sz w:val="24"/>
          <w:szCs w:val="24"/>
        </w:rPr>
        <w:t xml:space="preserve"> сельсовета и направляет для опубликования</w:t>
      </w:r>
      <w:r w:rsidR="00A1153B" w:rsidRPr="00185CE8">
        <w:rPr>
          <w:sz w:val="24"/>
          <w:szCs w:val="24"/>
        </w:rPr>
        <w:t xml:space="preserve"> в</w:t>
      </w:r>
      <w:r w:rsidRPr="00185CE8">
        <w:rPr>
          <w:sz w:val="24"/>
          <w:szCs w:val="24"/>
        </w:rPr>
        <w:t xml:space="preserve"> </w:t>
      </w:r>
      <w:r w:rsidR="00A1153B" w:rsidRPr="00185CE8">
        <w:rPr>
          <w:sz w:val="24"/>
          <w:szCs w:val="24"/>
        </w:rPr>
        <w:t xml:space="preserve">информационном бюллетене </w:t>
      </w:r>
      <w:r w:rsidR="005F55AE" w:rsidRPr="005F55AE">
        <w:rPr>
          <w:bCs/>
          <w:sz w:val="24"/>
          <w:szCs w:val="24"/>
        </w:rPr>
        <w:t>Старояксарского</w:t>
      </w:r>
      <w:r w:rsidR="005F55AE">
        <w:rPr>
          <w:sz w:val="24"/>
          <w:szCs w:val="24"/>
        </w:rPr>
        <w:t xml:space="preserve"> </w:t>
      </w:r>
      <w:r w:rsidR="00A1153B" w:rsidRPr="00185CE8">
        <w:rPr>
          <w:sz w:val="24"/>
          <w:szCs w:val="24"/>
        </w:rPr>
        <w:t xml:space="preserve">сельсовета </w:t>
      </w:r>
      <w:r w:rsidR="00185CE8" w:rsidRPr="00185CE8">
        <w:rPr>
          <w:sz w:val="24"/>
          <w:szCs w:val="24"/>
        </w:rPr>
        <w:t>Шемышейского</w:t>
      </w:r>
      <w:r w:rsidR="00A1153B" w:rsidRPr="00185CE8">
        <w:rPr>
          <w:sz w:val="24"/>
          <w:szCs w:val="24"/>
        </w:rPr>
        <w:t xml:space="preserve"> района Пензенской области  «_</w:t>
      </w:r>
      <w:r w:rsidR="005F55AE">
        <w:rPr>
          <w:sz w:val="24"/>
          <w:szCs w:val="24"/>
        </w:rPr>
        <w:t>Сельские</w:t>
      </w:r>
      <w:r w:rsidR="00A1153B" w:rsidRPr="00185CE8">
        <w:rPr>
          <w:sz w:val="24"/>
          <w:szCs w:val="24"/>
        </w:rPr>
        <w:t xml:space="preserve"> вест</w:t>
      </w:r>
      <w:r w:rsidR="005F55AE">
        <w:rPr>
          <w:sz w:val="24"/>
          <w:szCs w:val="24"/>
        </w:rPr>
        <w:t>и</w:t>
      </w:r>
      <w:r w:rsidR="00A1153B" w:rsidRPr="00185CE8">
        <w:rPr>
          <w:sz w:val="24"/>
          <w:szCs w:val="24"/>
        </w:rPr>
        <w:t xml:space="preserve">».  </w:t>
      </w:r>
    </w:p>
    <w:p w:rsidR="00B732C0" w:rsidRPr="00185CE8" w:rsidRDefault="00B732C0" w:rsidP="00185CE8">
      <w:pPr>
        <w:ind w:firstLine="709"/>
        <w:jc w:val="both"/>
        <w:rPr>
          <w:color w:val="000000"/>
          <w:sz w:val="24"/>
          <w:szCs w:val="24"/>
        </w:rPr>
      </w:pPr>
    </w:p>
    <w:p w:rsidR="00B732C0" w:rsidRPr="00185CE8" w:rsidRDefault="00B732C0" w:rsidP="00185CE8">
      <w:pPr>
        <w:jc w:val="right"/>
        <w:rPr>
          <w:color w:val="000000" w:themeColor="text1"/>
          <w:sz w:val="24"/>
          <w:szCs w:val="24"/>
        </w:rPr>
      </w:pPr>
    </w:p>
    <w:p w:rsidR="00B732C0" w:rsidRPr="00185CE8" w:rsidRDefault="00B732C0" w:rsidP="00185CE8">
      <w:pPr>
        <w:rPr>
          <w:sz w:val="24"/>
          <w:szCs w:val="24"/>
        </w:rPr>
      </w:pPr>
    </w:p>
    <w:sectPr w:rsidR="00B732C0" w:rsidRPr="00185CE8" w:rsidSect="00185CE8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24BB"/>
    <w:rsid w:val="00185CE8"/>
    <w:rsid w:val="00476EA8"/>
    <w:rsid w:val="004F6050"/>
    <w:rsid w:val="00594BC9"/>
    <w:rsid w:val="005F55AE"/>
    <w:rsid w:val="0073735C"/>
    <w:rsid w:val="00857BFE"/>
    <w:rsid w:val="00973FED"/>
    <w:rsid w:val="00A1153B"/>
    <w:rsid w:val="00AF24BB"/>
    <w:rsid w:val="00B732C0"/>
    <w:rsid w:val="00BD2AE5"/>
    <w:rsid w:val="00EC7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4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85CE8"/>
    <w:pPr>
      <w:keepNext/>
      <w:keepLines/>
      <w:overflowPunct w:val="0"/>
      <w:autoSpaceDE w:val="0"/>
      <w:autoSpaceDN w:val="0"/>
      <w:adjustRightInd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4B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5CE8"/>
    <w:pPr>
      <w:keepNext/>
      <w:keepLines/>
      <w:overflowPunct w:val="0"/>
      <w:autoSpaceDE w:val="0"/>
      <w:autoSpaceDN w:val="0"/>
      <w:adjustRightInd w:val="0"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F24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unhideWhenUsed/>
    <w:rsid w:val="00AF24BB"/>
    <w:pPr>
      <w:spacing w:line="360" w:lineRule="auto"/>
      <w:ind w:firstLine="60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AF24B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AF24B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F24B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3">
    <w:name w:val="Стиль"/>
    <w:rsid w:val="00AF24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unhideWhenUsed/>
    <w:rsid w:val="00476EA8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476E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476EA8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476E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lock Text"/>
    <w:basedOn w:val="a"/>
    <w:semiHidden/>
    <w:rsid w:val="00476EA8"/>
    <w:pPr>
      <w:ind w:left="-240" w:right="-65" w:firstLine="1142"/>
    </w:pPr>
    <w:rPr>
      <w:b/>
      <w:sz w:val="28"/>
      <w:szCs w:val="28"/>
    </w:rPr>
  </w:style>
  <w:style w:type="paragraph" w:styleId="a9">
    <w:name w:val="Title"/>
    <w:basedOn w:val="a"/>
    <w:link w:val="aa"/>
    <w:qFormat/>
    <w:rsid w:val="00B732C0"/>
    <w:pPr>
      <w:jc w:val="center"/>
    </w:pPr>
    <w:rPr>
      <w:sz w:val="28"/>
    </w:rPr>
  </w:style>
  <w:style w:type="character" w:customStyle="1" w:styleId="aa">
    <w:name w:val="Название Знак"/>
    <w:basedOn w:val="a0"/>
    <w:link w:val="a9"/>
    <w:rsid w:val="00B732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007">
    <w:name w:val="Стиль 14 пт По ширине Справа:  007 см Междустр.интервал:  полут..."/>
    <w:basedOn w:val="a"/>
    <w:rsid w:val="00B732C0"/>
    <w:pPr>
      <w:spacing w:line="360" w:lineRule="auto"/>
      <w:ind w:right="40" w:firstLine="567"/>
      <w:jc w:val="both"/>
    </w:pPr>
    <w:rPr>
      <w:sz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85CE8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85C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Администрация</cp:lastModifiedBy>
  <cp:revision>4</cp:revision>
  <cp:lastPrinted>2019-06-19T12:09:00Z</cp:lastPrinted>
  <dcterms:created xsi:type="dcterms:W3CDTF">2019-06-19T11:44:00Z</dcterms:created>
  <dcterms:modified xsi:type="dcterms:W3CDTF">2019-06-19T12:09:00Z</dcterms:modified>
</cp:coreProperties>
</file>